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1296" w:hanging="1296"/>
        <w:jc w:val="center"/>
        <w:rPr>
          <w:b/>
          <w:b/>
        </w:rPr>
      </w:pPr>
      <w:r>
        <w:rPr>
          <w:b/>
        </w:rPr>
        <w:t>2016 m. FIA BALTIC RALLY TROPHY III ETAPAS</w:t>
      </w:r>
      <w:r/>
    </w:p>
    <w:p>
      <w:pPr>
        <w:pStyle w:val="Normal"/>
        <w:jc w:val="center"/>
        <w:rPr>
          <w:b/>
          <w:b/>
        </w:rPr>
      </w:pPr>
      <w:r>
        <w:rPr>
          <w:b/>
        </w:rPr>
        <w:t>2016 m. LIETUVOS RALIO ČEMPIONATO VI ETAPAS</w:t>
      </w:r>
      <w:r/>
    </w:p>
    <w:p>
      <w:pPr>
        <w:pStyle w:val="Normal"/>
        <w:jc w:val="center"/>
      </w:pPr>
      <w:r>
        <w:rPr>
          <w:b/>
        </w:rPr>
        <w:t>„</w:t>
      </w:r>
      <w:r>
        <w:rPr>
          <w:b/>
        </w:rPr>
        <w:t>DHL RALLY ELEKTRĖNAI 2016“</w:t>
      </w:r>
      <w:r/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III Event of 2016 FIA Baltic Rally Trophy</w:t>
      </w:r>
      <w:r/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VI Event of 2016 Lithuanian Rally Championship</w:t>
      </w:r>
      <w:r/>
    </w:p>
    <w:p>
      <w:pPr>
        <w:pStyle w:val="Normal"/>
        <w:ind w:left="7776" w:hanging="0"/>
        <w:rPr>
          <w:sz w:val="20"/>
          <w:sz w:val="20"/>
          <w:szCs w:val="20"/>
        </w:rPr>
      </w:pPr>
      <w:r>
        <w:rPr>
          <w:sz w:val="20"/>
          <w:szCs w:val="20"/>
        </w:rPr>
      </w:r>
      <w:r/>
    </w:p>
    <w:p>
      <w:pPr>
        <w:pStyle w:val="Normal"/>
        <w:ind w:left="5040" w:right="323" w:hanging="5466"/>
        <w:jc w:val="right"/>
        <w:rPr>
          <w:sz w:val="24"/>
          <w:i/>
          <w:b/>
          <w:sz w:val="24"/>
          <w:i/>
          <w:b/>
          <w:szCs w:val="24"/>
          <w:rFonts w:ascii="Calibri" w:hAnsi="Calibri"/>
        </w:rPr>
      </w:pPr>
      <w:r>
        <w:rPr>
          <w:rFonts w:ascii="Calibri" w:hAnsi="Calibri"/>
          <w:b/>
          <w:i/>
        </w:rPr>
      </w:r>
      <w:r/>
    </w:p>
    <w:p>
      <w:pPr>
        <w:pStyle w:val="Normal"/>
        <w:tabs>
          <w:tab w:val="left" w:pos="3045" w:leader="none"/>
        </w:tabs>
        <w:jc w:val="center"/>
        <w:rPr>
          <w:b/>
          <w:b/>
        </w:rPr>
      </w:pPr>
      <w:r>
        <w:rPr>
          <w:b/>
        </w:rPr>
        <w:t>SAUGUMO ĮRANGOS DEKLARACIJA/ DECLARATION OF SAFETY EQUIPMENT</w:t>
      </w:r>
      <w:r/>
    </w:p>
    <w:p>
      <w:pPr>
        <w:pStyle w:val="Normal"/>
        <w:rPr>
          <w:sz w:val="20"/>
          <w:b/>
          <w:sz w:val="20"/>
          <w:b/>
          <w:szCs w:val="20"/>
        </w:rPr>
      </w:pPr>
      <w:r>
        <w:rPr>
          <w:b/>
          <w:sz w:val="20"/>
          <w:szCs w:val="20"/>
        </w:rPr>
      </w:r>
      <w:r/>
    </w:p>
    <w:tbl>
      <w:tblPr>
        <w:tblpPr w:bottomFromText="0" w:horzAnchor="margin" w:leftFromText="180" w:rightFromText="180" w:tblpX="0" w:tblpXSpec="center" w:tblpY="13" w:tblpYSpec="" w:topFromText="0" w:vertAnchor="text"/>
        <w:tblW w:w="10594" w:type="dxa"/>
        <w:jc w:val="center"/>
        <w:tblInd w:w="0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12" w:space="0" w:color="00000A"/>
          <w:insideV w:val="single" w:sz="12" w:space="0" w:color="00000A"/>
        </w:tblBorders>
        <w:tblCellMar>
          <w:top w:w="0" w:type="dxa"/>
          <w:left w:w="93" w:type="dxa"/>
          <w:bottom w:w="0" w:type="dxa"/>
          <w:right w:w="108" w:type="dxa"/>
        </w:tblCellMar>
      </w:tblPr>
      <w:tblGrid>
        <w:gridCol w:w="1949"/>
        <w:gridCol w:w="2411"/>
        <w:gridCol w:w="709"/>
        <w:gridCol w:w="1133"/>
        <w:gridCol w:w="1276"/>
        <w:gridCol w:w="566"/>
        <w:gridCol w:w="1417"/>
        <w:gridCol w:w="1132"/>
      </w:tblGrid>
      <w:tr>
        <w:trPr>
          <w:trHeight w:val="284" w:hRule="atLeast"/>
        </w:trPr>
        <w:tc>
          <w:tcPr>
            <w:tcW w:w="1949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Heading6"/>
              <w:spacing w:before="0" w:after="0"/>
              <w:ind w:left="-57" w:right="-57" w:hanging="0"/>
              <w:jc w:val="center"/>
              <w:rPr>
                <w:sz w:val="22"/>
                <w:sz w:val="22"/>
                <w:szCs w:val="22"/>
                <w:rFonts w:cs="Calibri"/>
                <w:lang w:val="lt-LT" w:eastAsia="en-US"/>
              </w:rPr>
            </w:pPr>
            <w:r>
              <w:rPr/>
              <w:drawing>
                <wp:inline distT="0" distB="0" distL="0" distR="0">
                  <wp:extent cx="1020445" cy="478155"/>
                  <wp:effectExtent l="0" t="0" r="0" b="0"/>
                  <wp:docPr id="1" name="Picture" descr="image001-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image001-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478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/>
          </w:p>
        </w:tc>
        <w:tc>
          <w:tcPr>
            <w:tcW w:w="312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Saugumo įranga</w:t>
            </w:r>
            <w:r/>
          </w:p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Fitted and safety equipment</w:t>
            </w:r>
            <w:r/>
          </w:p>
        </w:tc>
        <w:tc>
          <w:tcPr>
            <w:tcW w:w="1133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0"/>
                <w:b/>
                <w:sz w:val="20"/>
                <w:b/>
                <w:szCs w:val="20"/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Starto nr.:</w:t>
            </w:r>
            <w:r/>
          </w:p>
          <w:p>
            <w:pPr>
              <w:pStyle w:val="Normal"/>
              <w:rPr>
                <w:sz w:val="20"/>
                <w:b/>
                <w:sz w:val="20"/>
                <w:b/>
                <w:szCs w:val="20"/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Start no.:</w:t>
            </w:r>
            <w:r/>
          </w:p>
        </w:tc>
        <w:tc>
          <w:tcPr>
            <w:tcW w:w="1842" w:type="dxa"/>
            <w:gridSpan w:val="2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 w:val="22"/>
                <w:szCs w:val="22"/>
                <w:rFonts w:ascii="Calibri" w:hAnsi="Calibri" w:cs="Calibri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  <w:r/>
          </w:p>
        </w:tc>
        <w:tc>
          <w:tcPr>
            <w:tcW w:w="1417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0"/>
                <w:b/>
                <w:sz w:val="20"/>
                <w:b/>
                <w:szCs w:val="20"/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Grupė/klasė:</w:t>
            </w:r>
            <w:r/>
          </w:p>
          <w:p>
            <w:pPr>
              <w:pStyle w:val="Normal"/>
              <w:rPr>
                <w:sz w:val="22"/>
                <w:b/>
                <w:sz w:val="22"/>
                <w:b/>
                <w:szCs w:val="22"/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Group/class:</w:t>
            </w:r>
            <w:r/>
          </w:p>
        </w:tc>
        <w:tc>
          <w:tcPr>
            <w:tcW w:w="1132" w:type="dxa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sz w:val="22"/>
                <w:sz w:val="22"/>
                <w:szCs w:val="22"/>
                <w:rFonts w:ascii="Calibri" w:hAnsi="Calibri" w:cs="Calibri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  <w:r/>
          </w:p>
        </w:tc>
      </w:tr>
      <w:tr>
        <w:trPr>
          <w:trHeight w:val="587" w:hRule="atLeast"/>
        </w:trPr>
        <w:tc>
          <w:tcPr>
            <w:tcW w:w="1949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Heading6"/>
              <w:spacing w:before="0" w:after="0"/>
              <w:rPr>
                <w:sz w:val="22"/>
                <w:b/>
                <w:sz w:val="22"/>
                <w:b/>
                <w:szCs w:val="22"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/>
                <w:sz w:val="22"/>
                <w:szCs w:val="22"/>
                <w:lang w:val="lt-LT" w:eastAsia="en-US"/>
              </w:rPr>
            </w:r>
            <w:r/>
          </w:p>
        </w:tc>
        <w:tc>
          <w:tcPr>
            <w:tcW w:w="312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Varžybų pavadinimas:</w:t>
            </w:r>
            <w:r/>
          </w:p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 xml:space="preserve">Name of the rally: </w:t>
            </w:r>
            <w:r/>
          </w:p>
        </w:tc>
        <w:tc>
          <w:tcPr>
            <w:tcW w:w="29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 xml:space="preserve">BRT III etapas / </w:t>
            </w: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/>
                <w:i w:val="false"/>
                <w:sz w:val="20"/>
                <w:szCs w:val="20"/>
                <w:lang w:eastAsia="en-US"/>
              </w:rPr>
              <w:t>LR</w:t>
            </w:r>
            <w:r>
              <w:rPr>
                <w:rFonts w:ascii="Calibri" w:hAnsi="Calibri"/>
                <w:i w:val="false"/>
                <w:sz w:val="20"/>
                <w:szCs w:val="20"/>
                <w:lang w:val="lt-LT" w:eastAsia="en-US"/>
              </w:rPr>
              <w:t>Č</w:t>
            </w:r>
            <w:r>
              <w:rPr>
                <w:rFonts w:ascii="Calibri" w:hAnsi="Calibri"/>
                <w:i w:val="false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hAnsi="Calibri"/>
                <w:i w:val="false"/>
                <w:sz w:val="20"/>
                <w:szCs w:val="20"/>
                <w:lang w:val="lt-LT" w:eastAsia="en-US"/>
              </w:rPr>
              <w:t>VI</w:t>
            </w:r>
            <w:r>
              <w:rPr>
                <w:rFonts w:ascii="Calibri" w:hAnsi="Calibri"/>
                <w:i w:val="false"/>
                <w:sz w:val="20"/>
                <w:szCs w:val="20"/>
                <w:lang w:eastAsia="en-US"/>
              </w:rPr>
              <w:t xml:space="preserve"> event</w:t>
            </w:r>
            <w:r/>
          </w:p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 xml:space="preserve"> „</w:t>
            </w: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DHL Rally Elektrėnai 2016“</w:t>
            </w:r>
            <w:r/>
          </w:p>
        </w:tc>
        <w:tc>
          <w:tcPr>
            <w:tcW w:w="25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 xml:space="preserve">Patvirtinta: </w:t>
            </w:r>
            <w:r/>
          </w:p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Approved:</w:t>
            </w:r>
            <w:r/>
          </w:p>
        </w:tc>
      </w:tr>
      <w:tr>
        <w:trPr>
          <w:trHeight w:val="284" w:hRule="atLeast"/>
        </w:trPr>
        <w:tc>
          <w:tcPr>
            <w:tcW w:w="1949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sz w:val="22"/>
                <w:b/>
                <w:sz w:val="22"/>
                <w:b/>
                <w:szCs w:val="22"/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  <w:r/>
          </w:p>
        </w:tc>
        <w:tc>
          <w:tcPr>
            <w:tcW w:w="312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Pareiškėjas / Entrant:</w:t>
            </w:r>
            <w:r/>
          </w:p>
        </w:tc>
        <w:tc>
          <w:tcPr>
            <w:tcW w:w="29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numPr>
                <w:ilvl w:val="0"/>
                <w:numId w:val="0"/>
              </w:numPr>
              <w:ind w:left="-142" w:right="-154" w:hanging="0"/>
              <w:jc w:val="center"/>
              <w:outlineLvl w:val="4"/>
              <w:rPr>
                <w:sz w:val="15"/>
                <w:sz w:val="15"/>
                <w:szCs w:val="15"/>
                <w:iCs/>
                <w:bCs/>
                <w:rFonts w:ascii="Calibri" w:hAnsi="Calibri" w:cs="Calibri"/>
              </w:rPr>
            </w:pPr>
            <w:r>
              <w:rPr>
                <w:rFonts w:cs="Calibri" w:ascii="Calibri" w:hAnsi="Calibri"/>
                <w:bCs/>
                <w:iCs/>
                <w:sz w:val="15"/>
                <w:szCs w:val="15"/>
              </w:rPr>
              <w:t>Pildo organizatorius /</w:t>
            </w:r>
            <w:r/>
          </w:p>
          <w:p>
            <w:pPr>
              <w:pStyle w:val="Normal"/>
              <w:numPr>
                <w:ilvl w:val="0"/>
                <w:numId w:val="0"/>
              </w:numPr>
              <w:ind w:left="-142" w:right="-154" w:hanging="0"/>
              <w:jc w:val="center"/>
              <w:outlineLvl w:val="4"/>
              <w:rPr>
                <w:sz w:val="15"/>
                <w:sz w:val="15"/>
                <w:szCs w:val="15"/>
                <w:iCs/>
                <w:bCs/>
                <w:rFonts w:ascii="Calibri" w:hAnsi="Calibri" w:cs="Calibri"/>
                <w:lang w:val="en-GB"/>
              </w:rPr>
            </w:pPr>
            <w:r>
              <w:rPr>
                <w:rFonts w:cs="Calibri" w:ascii="Calibri" w:hAnsi="Calibri"/>
                <w:bCs/>
                <w:iCs/>
                <w:sz w:val="15"/>
                <w:szCs w:val="15"/>
                <w:lang w:val="en-GB"/>
              </w:rPr>
              <w:t>Organiser fills this</w:t>
            </w:r>
            <w:r/>
          </w:p>
          <w:p>
            <w:pPr>
              <w:pStyle w:val="Heading2"/>
              <w:spacing w:before="0" w:after="0"/>
              <w:jc w:val="center"/>
              <w:rPr>
                <w:sz w:val="22"/>
                <w:i w:val="false"/>
                <w:b/>
                <w:sz w:val="22"/>
                <w:i w:val="false"/>
                <w:b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2"/>
                <w:szCs w:val="22"/>
                <w:lang w:val="lt-LT" w:eastAsia="en-US"/>
              </w:rPr>
            </w:r>
            <w:r/>
          </w:p>
        </w:tc>
      </w:tr>
      <w:tr>
        <w:trPr>
          <w:trHeight w:val="284" w:hRule="atLeast"/>
        </w:trPr>
        <w:tc>
          <w:tcPr>
            <w:tcW w:w="1949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sz w:val="22"/>
                <w:b/>
                <w:sz w:val="22"/>
                <w:b/>
                <w:szCs w:val="22"/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  <w:r/>
          </w:p>
        </w:tc>
        <w:tc>
          <w:tcPr>
            <w:tcW w:w="312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Automobilio markė / Car make:</w:t>
            </w:r>
            <w:r/>
          </w:p>
        </w:tc>
        <w:tc>
          <w:tcPr>
            <w:tcW w:w="29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  <w:tc>
          <w:tcPr>
            <w:tcW w:w="2549" w:type="dxa"/>
            <w:gridSpan w:val="2"/>
            <w:vMerge w:val="continue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/>
                <w:sz w:val="22"/>
                <w:i w:val="false"/>
                <w:b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2"/>
                <w:szCs w:val="22"/>
                <w:lang w:val="lt-LT" w:eastAsia="en-US"/>
              </w:rPr>
            </w:r>
            <w:r/>
          </w:p>
        </w:tc>
      </w:tr>
      <w:tr>
        <w:trPr>
          <w:trHeight w:val="284" w:hRule="atLeast"/>
        </w:trPr>
        <w:tc>
          <w:tcPr>
            <w:tcW w:w="1949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sz w:val="22"/>
                <w:b/>
                <w:sz w:val="22"/>
                <w:b/>
                <w:szCs w:val="22"/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sz w:val="22"/>
                <w:szCs w:val="22"/>
              </w:rPr>
            </w:r>
            <w:r/>
          </w:p>
        </w:tc>
        <w:tc>
          <w:tcPr>
            <w:tcW w:w="3120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Automobilio modelis / Car model:</w:t>
            </w:r>
            <w:r/>
          </w:p>
        </w:tc>
        <w:tc>
          <w:tcPr>
            <w:tcW w:w="2975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  <w:tc>
          <w:tcPr>
            <w:tcW w:w="2549" w:type="dxa"/>
            <w:gridSpan w:val="2"/>
            <w:vMerge w:val="continue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/>
                <w:sz w:val="22"/>
                <w:i w:val="false"/>
                <w:b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2"/>
                <w:szCs w:val="22"/>
                <w:lang w:val="lt-LT" w:eastAsia="en-US"/>
              </w:rPr>
            </w:r>
            <w:r/>
          </w:p>
        </w:tc>
      </w:tr>
      <w:tr>
        <w:trPr>
          <w:trHeight w:val="143" w:hRule="atLeast"/>
        </w:trPr>
        <w:tc>
          <w:tcPr>
            <w:tcW w:w="10593" w:type="dxa"/>
            <w:gridSpan w:val="8"/>
            <w:tcBorders>
              <w:top w:val="single" w:sz="12" w:space="0" w:color="00000A"/>
              <w:bottom w:val="single" w:sz="12" w:space="0" w:color="00000A"/>
              <w:insideH w:val="single" w:sz="12" w:space="0" w:color="00000A"/>
            </w:tcBorders>
            <w:shd w:color="auto" w:fill="auto" w:val="clear"/>
            <w:vAlign w:val="center"/>
          </w:tcPr>
          <w:p>
            <w:pPr>
              <w:pStyle w:val="Heading2"/>
              <w:spacing w:before="0" w:after="0"/>
              <w:rPr>
                <w:sz w:val="8"/>
                <w:i w:val="false"/>
                <w:b/>
                <w:sz w:val="8"/>
                <w:i w:val="false"/>
                <w:b/>
                <w:szCs w:val="8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8"/>
                <w:szCs w:val="8"/>
                <w:lang w:val="lt-LT" w:eastAsia="en-US"/>
              </w:rPr>
            </w:r>
            <w:r/>
          </w:p>
        </w:tc>
      </w:tr>
      <w:tr>
        <w:trPr>
          <w:trHeight w:val="567" w:hRule="atLeast"/>
        </w:trPr>
        <w:tc>
          <w:tcPr>
            <w:tcW w:w="436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FIA/LASF Techninio paso numeris:</w:t>
            </w:r>
            <w:r/>
          </w:p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 xml:space="preserve">FIA/ASN Technical passport number: </w:t>
            </w:r>
            <w:r/>
          </w:p>
        </w:tc>
        <w:tc>
          <w:tcPr>
            <w:tcW w:w="6233" w:type="dxa"/>
            <w:gridSpan w:val="6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</w:tr>
      <w:tr>
        <w:trPr>
          <w:trHeight w:val="106" w:hRule="atLeast"/>
        </w:trPr>
        <w:tc>
          <w:tcPr>
            <w:tcW w:w="10593" w:type="dxa"/>
            <w:gridSpan w:val="8"/>
            <w:tcBorders>
              <w:top w:val="single" w:sz="12" w:space="0" w:color="00000A"/>
              <w:bottom w:val="single" w:sz="12" w:space="0" w:color="00000A"/>
              <w:insideH w:val="single" w:sz="12" w:space="0" w:color="00000A"/>
            </w:tcBorders>
            <w:shd w:color="auto" w:fill="auto" w:val="clear"/>
            <w:vAlign w:val="center"/>
          </w:tcPr>
          <w:p>
            <w:pPr>
              <w:pStyle w:val="Heading2"/>
              <w:spacing w:before="0" w:after="0"/>
              <w:rPr>
                <w:sz w:val="12"/>
                <w:i w:val="false"/>
                <w:b/>
                <w:sz w:val="12"/>
                <w:i w:val="false"/>
                <w:b/>
                <w:szCs w:val="1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12"/>
                <w:szCs w:val="12"/>
                <w:lang w:val="lt-LT" w:eastAsia="en-US"/>
              </w:rPr>
            </w:r>
            <w:r/>
          </w:p>
        </w:tc>
      </w:tr>
      <w:tr>
        <w:trPr>
          <w:trHeight w:val="567" w:hRule="atLeast"/>
        </w:trPr>
        <w:tc>
          <w:tcPr>
            <w:tcW w:w="436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FIA homologacija (išskyrus L, SG grupes)</w:t>
            </w:r>
            <w:r/>
          </w:p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FIA homologation form (except L, SG groups)</w:t>
            </w:r>
            <w:r/>
          </w:p>
        </w:tc>
        <w:tc>
          <w:tcPr>
            <w:tcW w:w="6233" w:type="dxa"/>
            <w:gridSpan w:val="6"/>
            <w:tcBorders>
              <w:top w:val="single" w:sz="12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</w:tr>
      <w:tr>
        <w:trPr>
          <w:trHeight w:val="284" w:hRule="atLeast"/>
        </w:trPr>
        <w:tc>
          <w:tcPr>
            <w:tcW w:w="436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insideH w:val="single" w:sz="4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sz w:val="22"/>
                <w:i w:val="false"/>
                <w:szCs w:val="22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Cs w:val="false"/>
                <w:i w:val="false"/>
                <w:iCs w:val="false"/>
                <w:sz w:val="22"/>
                <w:szCs w:val="22"/>
                <w:lang w:val="lt-LT" w:eastAsia="en-US"/>
              </w:rPr>
              <w:t>1.</w:t>
            </w:r>
            <w:r>
              <w:rPr>
                <w:rFonts w:cs="Calibri" w:ascii="Calibri" w:hAnsi="Calibri"/>
                <w:i w:val="false"/>
                <w:sz w:val="22"/>
                <w:szCs w:val="22"/>
                <w:lang w:val="lt-LT" w:eastAsia="en-US"/>
              </w:rPr>
              <w:t xml:space="preserve"> KOMBINEZONAI / OVERALL (SUITS)</w:t>
            </w:r>
            <w:r/>
          </w:p>
        </w:tc>
        <w:tc>
          <w:tcPr>
            <w:tcW w:w="6233" w:type="dxa"/>
            <w:gridSpan w:val="6"/>
            <w:tcBorders>
              <w:top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D9D9D9" w:val="clear"/>
            <w:vAlign w:val="center"/>
          </w:tcPr>
          <w:p>
            <w:pPr>
              <w:pStyle w:val="Heading2"/>
              <w:spacing w:before="0" w:after="0"/>
              <w:jc w:val="right"/>
              <w:rPr>
                <w:sz w:val="18"/>
                <w:i w:val="false"/>
                <w:b w:val="false"/>
                <w:sz w:val="18"/>
                <w:i w:val="false"/>
                <w:b w:val="false"/>
                <w:szCs w:val="18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18"/>
                <w:szCs w:val="18"/>
                <w:lang w:val="lt-LT" w:eastAsia="en-US"/>
              </w:rPr>
              <w:t xml:space="preserve">1986 arba 8856-2000 Standartas / 1986 or 8856-2000 Standard </w:t>
            </w:r>
            <w:r/>
          </w:p>
        </w:tc>
      </w:tr>
      <w:tr>
        <w:trPr>
          <w:trHeight w:val="284" w:hRule="atLeast"/>
        </w:trPr>
        <w:tc>
          <w:tcPr>
            <w:tcW w:w="436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b/>
                <w:sz w:val="20"/>
                <w:i w:val="false"/>
                <w:b/>
                <w:szCs w:val="20"/>
                <w:iCs w:val="false"/>
                <w:bCs w:val="false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Cs w:val="false"/>
                <w:i w:val="false"/>
                <w:iCs w:val="false"/>
                <w:sz w:val="20"/>
                <w:szCs w:val="20"/>
                <w:lang w:val="lt-LT" w:eastAsia="en-US"/>
              </w:rPr>
            </w:r>
            <w:r/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jc w:val="center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I VAIRUOTOJAS / DRIVER</w:t>
            </w:r>
            <w:r/>
          </w:p>
        </w:tc>
        <w:tc>
          <w:tcPr>
            <w:tcW w:w="3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jc w:val="center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II VAIRUOTOJAS / CO-DRIVER</w:t>
            </w:r>
            <w:r/>
          </w:p>
        </w:tc>
      </w:tr>
      <w:tr>
        <w:trPr>
          <w:trHeight w:val="284" w:hRule="atLeast"/>
        </w:trPr>
        <w:tc>
          <w:tcPr>
            <w:tcW w:w="436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 xml:space="preserve">Gamintojas / </w:t>
            </w:r>
            <w:r>
              <w:rPr>
                <w:rFonts w:cs="Calibri" w:ascii="Calibri" w:hAnsi="Calibri"/>
                <w:i w:val="false"/>
                <w:sz w:val="20"/>
                <w:szCs w:val="20"/>
                <w:lang w:val="en-GB" w:eastAsia="en-US"/>
              </w:rPr>
              <w:t>Make:</w:t>
            </w:r>
            <w:r/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jc w:val="center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  <w:tc>
          <w:tcPr>
            <w:tcW w:w="3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jc w:val="center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</w:tr>
      <w:tr>
        <w:trPr>
          <w:trHeight w:val="284" w:hRule="atLeast"/>
        </w:trPr>
        <w:tc>
          <w:tcPr>
            <w:tcW w:w="436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 xml:space="preserve">Homologacijos numeris: </w:t>
            </w:r>
            <w:r/>
          </w:p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en-GB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en-GB" w:eastAsia="en-US"/>
              </w:rPr>
              <w:t>Homologation number:</w:t>
            </w:r>
            <w:r/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  <w:tc>
          <w:tcPr>
            <w:tcW w:w="3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</w:tr>
      <w:tr>
        <w:trPr>
          <w:trHeight w:val="284" w:hRule="atLeast"/>
        </w:trPr>
        <w:tc>
          <w:tcPr>
            <w:tcW w:w="4360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ISO apatiniai (privaloma A, N, L, R  grupėms):</w:t>
            </w:r>
            <w:r/>
          </w:p>
          <w:p>
            <w:pPr>
              <w:pStyle w:val="Normal"/>
              <w:rPr>
                <w:sz w:val="20"/>
                <w:sz w:val="20"/>
                <w:szCs w:val="20"/>
                <w:lang w:val="en-GB"/>
              </w:rPr>
            </w:pPr>
            <w:r>
              <w:rPr>
                <w:rFonts w:cs="Calibri" w:ascii="Calibri" w:hAnsi="Calibri"/>
                <w:b/>
                <w:sz w:val="20"/>
                <w:szCs w:val="20"/>
                <w:lang w:val="en-GB"/>
              </w:rPr>
              <w:t>ISO underwear (compulsory in A, N, L, R groups):</w:t>
            </w:r>
            <w:r/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jc w:val="center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  <w:tc>
          <w:tcPr>
            <w:tcW w:w="3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jc w:val="center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</w:tr>
      <w:tr>
        <w:trPr>
          <w:trHeight w:val="70" w:hRule="atLeast"/>
        </w:trPr>
        <w:tc>
          <w:tcPr>
            <w:tcW w:w="10593" w:type="dxa"/>
            <w:gridSpan w:val="8"/>
            <w:tcBorders>
              <w:top w:val="single" w:sz="12" w:space="0" w:color="00000A"/>
              <w:bottom w:val="single" w:sz="12" w:space="0" w:color="00000A"/>
              <w:insideH w:val="single" w:sz="12" w:space="0" w:color="00000A"/>
            </w:tcBorders>
            <w:shd w:color="auto" w:fill="auto" w:val="clear"/>
            <w:vAlign w:val="center"/>
          </w:tcPr>
          <w:p>
            <w:pPr>
              <w:pStyle w:val="Heading2"/>
              <w:spacing w:before="0" w:after="0"/>
              <w:rPr>
                <w:sz w:val="12"/>
                <w:i w:val="false"/>
                <w:b w:val="false"/>
                <w:sz w:val="12"/>
                <w:i w:val="false"/>
                <w:b w:val="false"/>
                <w:szCs w:val="1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12"/>
                <w:szCs w:val="12"/>
                <w:lang w:val="lt-LT" w:eastAsia="en-US"/>
              </w:rPr>
            </w:r>
            <w:r/>
          </w:p>
        </w:tc>
      </w:tr>
      <w:tr>
        <w:trPr>
          <w:trHeight w:val="284" w:hRule="atLeast"/>
        </w:trPr>
        <w:tc>
          <w:tcPr>
            <w:tcW w:w="10593" w:type="dxa"/>
            <w:gridSpan w:val="8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b w:val="false"/>
                <w:sz w:val="20"/>
                <w:i w:val="false"/>
                <w:b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2. ŠALMAI / HELMETS</w:t>
            </w:r>
            <w:r/>
          </w:p>
        </w:tc>
      </w:tr>
      <w:tr>
        <w:trPr>
          <w:trHeight w:val="284" w:hRule="atLeast"/>
        </w:trPr>
        <w:tc>
          <w:tcPr>
            <w:tcW w:w="436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b/>
                <w:sz w:val="20"/>
                <w:i w:val="false"/>
                <w:b/>
                <w:szCs w:val="20"/>
                <w:iCs w:val="false"/>
                <w:bCs w:val="false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Cs w:val="false"/>
                <w:i w:val="false"/>
                <w:iCs w:val="false"/>
                <w:sz w:val="20"/>
                <w:szCs w:val="20"/>
                <w:lang w:val="lt-LT" w:eastAsia="en-US"/>
              </w:rPr>
            </w:r>
            <w:r/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jc w:val="center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I VAIRUOTOJAS / DRIVER</w:t>
            </w:r>
            <w:r/>
          </w:p>
        </w:tc>
        <w:tc>
          <w:tcPr>
            <w:tcW w:w="3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jc w:val="center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II VAIRUOTOJAS / CO-DRIVER</w:t>
            </w:r>
            <w:r/>
          </w:p>
        </w:tc>
      </w:tr>
      <w:tr>
        <w:trPr>
          <w:trHeight w:val="284" w:hRule="atLeast"/>
        </w:trPr>
        <w:tc>
          <w:tcPr>
            <w:tcW w:w="436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Standartas / Standard:</w:t>
            </w:r>
            <w:r/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  <w:tc>
          <w:tcPr>
            <w:tcW w:w="3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</w:tr>
      <w:tr>
        <w:trPr>
          <w:trHeight w:val="284" w:hRule="atLeast"/>
        </w:trPr>
        <w:tc>
          <w:tcPr>
            <w:tcW w:w="436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Gamintojas /</w:t>
            </w:r>
            <w:r>
              <w:rPr>
                <w:rFonts w:cs="Calibri" w:ascii="Calibri" w:hAnsi="Calibri"/>
                <w:i w:val="false"/>
                <w:sz w:val="20"/>
                <w:szCs w:val="20"/>
                <w:lang w:val="en-GB" w:eastAsia="en-US"/>
              </w:rPr>
              <w:t xml:space="preserve"> Manufacturer:</w:t>
            </w:r>
            <w:r/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  <w:tc>
          <w:tcPr>
            <w:tcW w:w="3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</w:tr>
      <w:tr>
        <w:trPr>
          <w:trHeight w:val="284" w:hRule="atLeast"/>
        </w:trPr>
        <w:tc>
          <w:tcPr>
            <w:tcW w:w="436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Modelis / Model:</w:t>
            </w:r>
            <w:r/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  <w:tc>
          <w:tcPr>
            <w:tcW w:w="3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</w:tr>
      <w:tr>
        <w:trPr>
          <w:trHeight w:val="284" w:hRule="atLeast"/>
        </w:trPr>
        <w:tc>
          <w:tcPr>
            <w:tcW w:w="436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Serijos numeris / Serial number:</w:t>
            </w:r>
            <w:r/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  <w:tc>
          <w:tcPr>
            <w:tcW w:w="3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</w:tr>
      <w:tr>
        <w:trPr>
          <w:trHeight w:val="70" w:hRule="atLeast"/>
        </w:trPr>
        <w:tc>
          <w:tcPr>
            <w:tcW w:w="10593" w:type="dxa"/>
            <w:gridSpan w:val="8"/>
            <w:tcBorders>
              <w:top w:val="single" w:sz="12" w:space="0" w:color="00000A"/>
              <w:bottom w:val="single" w:sz="12" w:space="0" w:color="00000A"/>
              <w:insideH w:val="single" w:sz="12" w:space="0" w:color="00000A"/>
            </w:tcBorders>
            <w:shd w:color="auto" w:fill="auto" w:val="clear"/>
            <w:vAlign w:val="center"/>
          </w:tcPr>
          <w:p>
            <w:pPr>
              <w:pStyle w:val="Heading2"/>
              <w:spacing w:before="0" w:after="0"/>
              <w:rPr>
                <w:sz w:val="12"/>
                <w:i w:val="false"/>
                <w:b w:val="false"/>
                <w:sz w:val="12"/>
                <w:i w:val="false"/>
                <w:b w:val="false"/>
                <w:szCs w:val="1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12"/>
                <w:szCs w:val="12"/>
                <w:lang w:val="lt-LT" w:eastAsia="en-US"/>
              </w:rPr>
            </w:r>
            <w:r/>
          </w:p>
        </w:tc>
      </w:tr>
      <w:tr>
        <w:trPr>
          <w:trHeight w:val="284" w:hRule="atLeast"/>
        </w:trPr>
        <w:tc>
          <w:tcPr>
            <w:tcW w:w="436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insideH w:val="single" w:sz="4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b w:val="false"/>
                <w:sz w:val="20"/>
                <w:i w:val="false"/>
                <w:b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3. SAUGOS DIRŽAI / SAFETY BELTS</w:t>
            </w:r>
            <w:r/>
          </w:p>
        </w:tc>
        <w:tc>
          <w:tcPr>
            <w:tcW w:w="6233" w:type="dxa"/>
            <w:gridSpan w:val="6"/>
            <w:tcBorders>
              <w:top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D9D9D9" w:val="clear"/>
            <w:vAlign w:val="center"/>
          </w:tcPr>
          <w:p>
            <w:pPr>
              <w:pStyle w:val="Heading2"/>
              <w:spacing w:before="0" w:after="0"/>
              <w:jc w:val="right"/>
              <w:rPr>
                <w:sz w:val="20"/>
                <w:i w:val="false"/>
                <w:b w:val="false"/>
                <w:sz w:val="20"/>
                <w:i w:val="false"/>
                <w:b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18"/>
                <w:szCs w:val="20"/>
                <w:lang w:val="lt-LT" w:eastAsia="en-US"/>
              </w:rPr>
              <w:t>8853-98 Standartas / 8853-98 Standard</w:t>
            </w:r>
            <w:r/>
          </w:p>
        </w:tc>
      </w:tr>
      <w:tr>
        <w:trPr>
          <w:trHeight w:val="284" w:hRule="atLeast"/>
        </w:trPr>
        <w:tc>
          <w:tcPr>
            <w:tcW w:w="436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b/>
                <w:sz w:val="20"/>
                <w:i w:val="false"/>
                <w:b/>
                <w:szCs w:val="20"/>
                <w:iCs w:val="false"/>
                <w:bCs w:val="false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Cs w:val="false"/>
                <w:i w:val="false"/>
                <w:iCs w:val="false"/>
                <w:sz w:val="20"/>
                <w:szCs w:val="20"/>
                <w:lang w:val="lt-LT" w:eastAsia="en-US"/>
              </w:rPr>
            </w:r>
            <w:r/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jc w:val="center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I VAIRUOTOJAS / DRIVER</w:t>
            </w:r>
            <w:r/>
          </w:p>
        </w:tc>
        <w:tc>
          <w:tcPr>
            <w:tcW w:w="3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jc w:val="center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II VAIRUOTOJAS / CO-DRIVER</w:t>
            </w:r>
            <w:r/>
          </w:p>
        </w:tc>
      </w:tr>
      <w:tr>
        <w:trPr>
          <w:trHeight w:val="284" w:hRule="atLeast"/>
        </w:trPr>
        <w:tc>
          <w:tcPr>
            <w:tcW w:w="436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Homologacijos numeris / Homologation number:</w:t>
            </w:r>
            <w:r/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jc w:val="center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  <w:tc>
          <w:tcPr>
            <w:tcW w:w="3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jc w:val="center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</w:tr>
      <w:tr>
        <w:trPr>
          <w:trHeight w:val="284" w:hRule="atLeast"/>
        </w:trPr>
        <w:tc>
          <w:tcPr>
            <w:tcW w:w="436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en-GB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en-GB" w:eastAsia="en-US"/>
              </w:rPr>
              <w:t>Negalioja po / Not valid after:</w:t>
            </w:r>
            <w:r/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  <w:tc>
          <w:tcPr>
            <w:tcW w:w="3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</w:tr>
      <w:tr>
        <w:trPr>
          <w:trHeight w:val="284" w:hRule="atLeast"/>
        </w:trPr>
        <w:tc>
          <w:tcPr>
            <w:tcW w:w="436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en-GB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en-GB" w:eastAsia="en-US"/>
              </w:rPr>
              <w:t xml:space="preserve">Tvirtinimo taškų skaičius: </w:t>
            </w:r>
            <w:r/>
          </w:p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en-GB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en-GB" w:eastAsia="en-US"/>
              </w:rPr>
              <w:t>Amount of mounting points</w:t>
            </w:r>
            <w:r/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  <w:tc>
          <w:tcPr>
            <w:tcW w:w="3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</w:tr>
      <w:tr>
        <w:trPr>
          <w:trHeight w:val="284" w:hRule="atLeast"/>
        </w:trPr>
        <w:tc>
          <w:tcPr>
            <w:tcW w:w="436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en-GB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en-GB" w:eastAsia="en-US"/>
              </w:rPr>
              <w:t>Gamintojas / Manufacturer:</w:t>
            </w:r>
            <w:r/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  <w:tc>
          <w:tcPr>
            <w:tcW w:w="3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</w:tr>
      <w:tr>
        <w:trPr>
          <w:trHeight w:val="70" w:hRule="atLeast"/>
        </w:trPr>
        <w:tc>
          <w:tcPr>
            <w:tcW w:w="10593" w:type="dxa"/>
            <w:gridSpan w:val="8"/>
            <w:tcBorders>
              <w:top w:val="single" w:sz="12" w:space="0" w:color="00000A"/>
              <w:bottom w:val="single" w:sz="12" w:space="0" w:color="00000A"/>
              <w:insideH w:val="single" w:sz="12" w:space="0" w:color="00000A"/>
            </w:tcBorders>
            <w:shd w:color="auto" w:fill="auto" w:val="clear"/>
            <w:vAlign w:val="center"/>
          </w:tcPr>
          <w:p>
            <w:pPr>
              <w:pStyle w:val="Heading2"/>
              <w:spacing w:before="0" w:after="0"/>
              <w:rPr>
                <w:sz w:val="12"/>
                <w:i w:val="false"/>
                <w:b w:val="false"/>
                <w:sz w:val="12"/>
                <w:i w:val="false"/>
                <w:b w:val="false"/>
                <w:szCs w:val="1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12"/>
                <w:szCs w:val="12"/>
                <w:lang w:val="lt-LT" w:eastAsia="en-US"/>
              </w:rPr>
            </w:r>
            <w:r/>
          </w:p>
        </w:tc>
      </w:tr>
      <w:tr>
        <w:trPr>
          <w:trHeight w:val="284" w:hRule="atLeast"/>
        </w:trPr>
        <w:tc>
          <w:tcPr>
            <w:tcW w:w="436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b w:val="false"/>
                <w:sz w:val="20"/>
                <w:i w:val="false"/>
                <w:b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4. SĖDYNĖS / SEATS</w:t>
            </w:r>
            <w:r/>
          </w:p>
        </w:tc>
        <w:tc>
          <w:tcPr>
            <w:tcW w:w="6233" w:type="dxa"/>
            <w:gridSpan w:val="6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jc w:val="right"/>
              <w:rPr>
                <w:sz w:val="20"/>
                <w:i w:val="false"/>
                <w:b w:val="false"/>
                <w:sz w:val="20"/>
                <w:i w:val="false"/>
                <w:b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18"/>
                <w:szCs w:val="20"/>
                <w:lang w:val="lt-LT" w:eastAsia="en-US"/>
              </w:rPr>
              <w:t xml:space="preserve">8855-99 arba 8862/2009 Standartas / 8855-99 or 8862/2009 Standard  </w:t>
            </w:r>
            <w:r/>
          </w:p>
        </w:tc>
      </w:tr>
      <w:tr>
        <w:trPr>
          <w:trHeight w:val="284" w:hRule="atLeast"/>
        </w:trPr>
        <w:tc>
          <w:tcPr>
            <w:tcW w:w="436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b/>
                <w:sz w:val="20"/>
                <w:i w:val="false"/>
                <w:b/>
                <w:szCs w:val="20"/>
                <w:iCs w:val="false"/>
                <w:bCs w:val="false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Cs w:val="false"/>
                <w:i w:val="false"/>
                <w:iCs w:val="false"/>
                <w:sz w:val="20"/>
                <w:szCs w:val="20"/>
                <w:lang w:val="lt-LT" w:eastAsia="en-US"/>
              </w:rPr>
            </w:r>
            <w:r/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jc w:val="center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I VAIRUOTOJAS / DRIVER</w:t>
            </w:r>
            <w:r/>
          </w:p>
        </w:tc>
        <w:tc>
          <w:tcPr>
            <w:tcW w:w="3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jc w:val="center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II VAIRUOTOJAS / CO-DRIVER</w:t>
            </w:r>
            <w:r/>
          </w:p>
        </w:tc>
      </w:tr>
      <w:tr>
        <w:trPr>
          <w:trHeight w:val="284" w:hRule="atLeast"/>
        </w:trPr>
        <w:tc>
          <w:tcPr>
            <w:tcW w:w="436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Gamintojas /</w:t>
            </w:r>
            <w:r>
              <w:rPr>
                <w:rFonts w:cs="Calibri" w:ascii="Calibri" w:hAnsi="Calibri"/>
                <w:i w:val="false"/>
                <w:sz w:val="20"/>
                <w:szCs w:val="20"/>
                <w:lang w:val="en-GB" w:eastAsia="en-US"/>
              </w:rPr>
              <w:t xml:space="preserve"> Manufacturer:</w:t>
            </w:r>
            <w:r/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jc w:val="center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  <w:tc>
          <w:tcPr>
            <w:tcW w:w="3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jc w:val="center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</w:tr>
      <w:tr>
        <w:trPr>
          <w:trHeight w:val="350" w:hRule="atLeast"/>
        </w:trPr>
        <w:tc>
          <w:tcPr>
            <w:tcW w:w="436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Modelis / Model:</w:t>
            </w:r>
            <w:r/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jc w:val="center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  <w:tc>
          <w:tcPr>
            <w:tcW w:w="3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jc w:val="center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</w:tr>
      <w:tr>
        <w:trPr>
          <w:trHeight w:val="346" w:hRule="atLeast"/>
        </w:trPr>
        <w:tc>
          <w:tcPr>
            <w:tcW w:w="4360" w:type="dxa"/>
            <w:gridSpan w:val="2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Homologacijos numeris / Homologation number:</w:t>
            </w:r>
            <w:r/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jc w:val="center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  <w:tc>
          <w:tcPr>
            <w:tcW w:w="3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jc w:val="center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</w:tr>
      <w:tr>
        <w:trPr>
          <w:trHeight w:val="284" w:hRule="atLeast"/>
        </w:trPr>
        <w:tc>
          <w:tcPr>
            <w:tcW w:w="4360" w:type="dxa"/>
            <w:gridSpan w:val="2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Gamybos data (galioja 5 metus):</w:t>
            </w:r>
            <w:r/>
          </w:p>
          <w:p>
            <w:pPr>
              <w:pStyle w:val="Normal"/>
              <w:rPr>
                <w:sz w:val="20"/>
                <w:b/>
                <w:sz w:val="20"/>
                <w:b/>
                <w:szCs w:val="20"/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Manufacturing date (validity: 5 years)</w:t>
            </w:r>
            <w:r/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jc w:val="center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  <w:tc>
          <w:tcPr>
            <w:tcW w:w="3115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jc w:val="center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</w:tr>
    </w:tbl>
    <w:p>
      <w:pPr>
        <w:pStyle w:val="Normal"/>
      </w:pPr>
      <w:r>
        <w:rPr/>
      </w:r>
      <w:r/>
    </w:p>
    <w:tbl>
      <w:tblPr>
        <w:tblpPr w:bottomFromText="0" w:horzAnchor="margin" w:leftFromText="180" w:rightFromText="180" w:tblpX="0" w:tblpXSpec="center" w:tblpY="13" w:tblpYSpec="" w:topFromText="0" w:vertAnchor="text"/>
        <w:tblW w:w="10632" w:type="dxa"/>
        <w:jc w:val="center"/>
        <w:tblInd w:w="0" w:type="dxa"/>
        <w:tblBorders>
          <w:right w:val="single" w:sz="12" w:space="0" w:color="00000A"/>
          <w:insideV w:val="single" w:sz="12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9"/>
        <w:gridCol w:w="1134"/>
        <w:gridCol w:w="1132"/>
        <w:gridCol w:w="568"/>
        <w:gridCol w:w="7"/>
        <w:gridCol w:w="135"/>
        <w:gridCol w:w="1874"/>
        <w:gridCol w:w="677"/>
        <w:gridCol w:w="15"/>
        <w:gridCol w:w="1828"/>
        <w:gridCol w:w="852"/>
      </w:tblGrid>
      <w:tr>
        <w:trPr>
          <w:trHeight w:val="284" w:hRule="atLeast"/>
        </w:trPr>
        <w:tc>
          <w:tcPr>
            <w:tcW w:w="5250" w:type="dxa"/>
            <w:gridSpan w:val="5"/>
            <w:tcBorders>
              <w:right w:val="single" w:sz="12" w:space="0" w:color="00000A"/>
              <w:insideV w:val="single" w:sz="12" w:space="0" w:color="00000A"/>
            </w:tcBorders>
            <w:shd w:color="auto" w:fill="FFFFFF" w:val="clear"/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b w:val="false"/>
                <w:sz w:val="20"/>
                <w:i w:val="false"/>
                <w:b w:val="false"/>
                <w:szCs w:val="20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0"/>
                <w:szCs w:val="20"/>
                <w:lang w:val="lt-LT" w:eastAsia="en-US"/>
              </w:rPr>
            </w:r>
            <w:r/>
          </w:p>
        </w:tc>
        <w:tc>
          <w:tcPr>
            <w:tcW w:w="2701" w:type="dxa"/>
            <w:gridSpan w:val="4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Starto nr.:  / Start no.:</w:t>
            </w:r>
            <w:r/>
          </w:p>
        </w:tc>
        <w:tc>
          <w:tcPr>
            <w:tcW w:w="2680" w:type="dxa"/>
            <w:gridSpan w:val="2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FFFFFF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b w:val="false"/>
                <w:sz w:val="20"/>
                <w:i w:val="false"/>
                <w:b w:val="false"/>
                <w:szCs w:val="20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0"/>
                <w:szCs w:val="20"/>
                <w:lang w:val="lt-LT" w:eastAsia="en-US"/>
              </w:rPr>
            </w:r>
            <w:r/>
          </w:p>
        </w:tc>
      </w:tr>
      <w:tr>
        <w:trPr>
          <w:trHeight w:val="284" w:hRule="atLeast"/>
        </w:trPr>
        <w:tc>
          <w:tcPr>
            <w:tcW w:w="10631" w:type="dxa"/>
            <w:gridSpan w:val="11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b w:val="false"/>
                <w:sz w:val="20"/>
                <w:i w:val="false"/>
                <w:b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5. GESINTUVAI / FIRE EXTINGUISHERS</w:t>
            </w:r>
            <w:r/>
          </w:p>
        </w:tc>
      </w:tr>
      <w:tr>
        <w:trPr>
          <w:trHeight w:val="284" w:hRule="atLeast"/>
        </w:trPr>
        <w:tc>
          <w:tcPr>
            <w:tcW w:w="10631" w:type="dxa"/>
            <w:gridSpan w:val="11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Automatinė sistema / Automatic system</w:t>
            </w:r>
            <w:r/>
          </w:p>
        </w:tc>
      </w:tr>
      <w:tr>
        <w:trPr>
          <w:trHeight w:val="284" w:hRule="atLeast"/>
        </w:trPr>
        <w:tc>
          <w:tcPr>
            <w:tcW w:w="240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Homologacijos numeris:</w:t>
            </w:r>
            <w:r/>
          </w:p>
          <w:p>
            <w:pPr>
              <w:pStyle w:val="Normal"/>
              <w:rPr>
                <w:sz w:val="20"/>
                <w:b/>
                <w:sz w:val="20"/>
                <w:b/>
                <w:szCs w:val="20"/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Homologation number:</w:t>
            </w:r>
            <w:r/>
          </w:p>
        </w:tc>
        <w:tc>
          <w:tcPr>
            <w:tcW w:w="28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  <w:tc>
          <w:tcPr>
            <w:tcW w:w="26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 xml:space="preserve">Patikrinimo data: </w:t>
            </w:r>
            <w:r/>
          </w:p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Checking date:</w:t>
            </w:r>
            <w:r/>
          </w:p>
        </w:tc>
        <w:tc>
          <w:tcPr>
            <w:tcW w:w="2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</w:tr>
      <w:tr>
        <w:trPr>
          <w:trHeight w:val="284" w:hRule="atLeast"/>
        </w:trPr>
        <w:tc>
          <w:tcPr>
            <w:tcW w:w="240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en-GB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Gamintojas:</w:t>
            </w:r>
            <w:r>
              <w:rPr>
                <w:rFonts w:cs="Calibri" w:ascii="Calibri" w:hAnsi="Calibri"/>
                <w:i w:val="false"/>
                <w:sz w:val="20"/>
                <w:szCs w:val="20"/>
                <w:lang w:val="en-GB" w:eastAsia="en-US"/>
              </w:rPr>
              <w:t xml:space="preserve"> </w:t>
            </w:r>
            <w:r/>
          </w:p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en-GB" w:eastAsia="en-US"/>
              </w:rPr>
              <w:t>Manufacturer:</w:t>
            </w:r>
            <w:r/>
          </w:p>
        </w:tc>
        <w:tc>
          <w:tcPr>
            <w:tcW w:w="28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  <w:tc>
          <w:tcPr>
            <w:tcW w:w="26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 xml:space="preserve">Kitas patikrinimas: </w:t>
            </w:r>
            <w:r/>
          </w:p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Next checking:</w:t>
            </w:r>
            <w:r/>
          </w:p>
        </w:tc>
        <w:tc>
          <w:tcPr>
            <w:tcW w:w="2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</w:tr>
      <w:tr>
        <w:trPr>
          <w:trHeight w:val="284" w:hRule="atLeast"/>
        </w:trPr>
        <w:tc>
          <w:tcPr>
            <w:tcW w:w="10631" w:type="dxa"/>
            <w:gridSpan w:val="11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Heading2"/>
              <w:spacing w:before="0" w:after="0"/>
              <w:jc w:val="right"/>
              <w:rPr>
                <w:sz w:val="20"/>
                <w:i w:val="false"/>
                <w:b w:val="false"/>
                <w:sz w:val="20"/>
                <w:i w:val="false"/>
                <w:b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0"/>
                <w:szCs w:val="20"/>
                <w:lang w:val="lt-LT" w:eastAsia="en-US"/>
              </w:rPr>
              <w:t>Galioja 2 metus / Validity: 2 years</w:t>
            </w:r>
            <w:r/>
          </w:p>
        </w:tc>
      </w:tr>
      <w:tr>
        <w:trPr>
          <w:trHeight w:val="284" w:hRule="atLeast"/>
        </w:trPr>
        <w:tc>
          <w:tcPr>
            <w:tcW w:w="10631" w:type="dxa"/>
            <w:gridSpan w:val="11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Rankinė sistema / Manual system</w:t>
            </w:r>
            <w:r/>
          </w:p>
        </w:tc>
      </w:tr>
      <w:tr>
        <w:trPr>
          <w:trHeight w:val="284" w:hRule="atLeast"/>
        </w:trPr>
        <w:tc>
          <w:tcPr>
            <w:tcW w:w="240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en-GB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Gamintojas:</w:t>
            </w:r>
            <w:r>
              <w:rPr>
                <w:rFonts w:cs="Calibri" w:ascii="Calibri" w:hAnsi="Calibri"/>
                <w:i w:val="false"/>
                <w:sz w:val="20"/>
                <w:szCs w:val="20"/>
                <w:lang w:val="en-GB" w:eastAsia="en-US"/>
              </w:rPr>
              <w:t xml:space="preserve"> </w:t>
            </w:r>
            <w:r/>
          </w:p>
          <w:p>
            <w:pPr>
              <w:pStyle w:val="Normal"/>
              <w:rPr>
                <w:sz w:val="20"/>
                <w:b/>
                <w:sz w:val="20"/>
                <w:b/>
                <w:szCs w:val="20"/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sz w:val="20"/>
                <w:szCs w:val="20"/>
                <w:lang w:val="en-GB"/>
              </w:rPr>
              <w:t>Manufacturer:</w:t>
            </w:r>
            <w:r/>
          </w:p>
        </w:tc>
        <w:tc>
          <w:tcPr>
            <w:tcW w:w="28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  <w:tc>
          <w:tcPr>
            <w:tcW w:w="26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 xml:space="preserve">Patikrinimo data: </w:t>
            </w:r>
            <w:r/>
          </w:p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Checking date:</w:t>
            </w:r>
            <w:r/>
          </w:p>
        </w:tc>
        <w:tc>
          <w:tcPr>
            <w:tcW w:w="2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</w:tr>
      <w:tr>
        <w:trPr>
          <w:trHeight w:val="284" w:hRule="atLeast"/>
        </w:trPr>
        <w:tc>
          <w:tcPr>
            <w:tcW w:w="240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 xml:space="preserve">Svoris, kiekis: </w:t>
            </w:r>
            <w:r/>
          </w:p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Weight, quantity:</w:t>
            </w:r>
            <w:r/>
          </w:p>
        </w:tc>
        <w:tc>
          <w:tcPr>
            <w:tcW w:w="28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  <w:tc>
          <w:tcPr>
            <w:tcW w:w="26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 xml:space="preserve">Kitas patikrinimas: </w:t>
            </w:r>
            <w:r/>
          </w:p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Next checking:</w:t>
            </w:r>
            <w:r/>
          </w:p>
        </w:tc>
        <w:tc>
          <w:tcPr>
            <w:tcW w:w="2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</w:tr>
      <w:tr>
        <w:trPr>
          <w:trHeight w:val="284" w:hRule="atLeast"/>
        </w:trPr>
        <w:tc>
          <w:tcPr>
            <w:tcW w:w="10631" w:type="dxa"/>
            <w:gridSpan w:val="11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Heading2"/>
              <w:spacing w:before="0" w:after="0"/>
              <w:jc w:val="right"/>
              <w:rPr>
                <w:sz w:val="20"/>
                <w:i w:val="false"/>
                <w:b w:val="false"/>
                <w:sz w:val="20"/>
                <w:i w:val="false"/>
                <w:b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0"/>
                <w:szCs w:val="20"/>
                <w:lang w:val="lt-LT" w:eastAsia="en-US"/>
              </w:rPr>
              <w:t>Galioja 2 metus / Validity: 2 years</w:t>
            </w:r>
            <w:r/>
          </w:p>
        </w:tc>
      </w:tr>
      <w:tr>
        <w:trPr>
          <w:trHeight w:val="70" w:hRule="atLeast"/>
        </w:trPr>
        <w:tc>
          <w:tcPr>
            <w:tcW w:w="10631" w:type="dxa"/>
            <w:gridSpan w:val="11"/>
            <w:tcBorders>
              <w:top w:val="single" w:sz="12" w:space="0" w:color="00000A"/>
              <w:bottom w:val="single" w:sz="12" w:space="0" w:color="00000A"/>
              <w:insideH w:val="single" w:sz="12" w:space="0" w:color="00000A"/>
            </w:tcBorders>
            <w:shd w:color="auto" w:fill="auto" w:val="clear"/>
            <w:vAlign w:val="center"/>
          </w:tcPr>
          <w:p>
            <w:pPr>
              <w:pStyle w:val="Heading2"/>
              <w:spacing w:before="0" w:after="0"/>
              <w:rPr>
                <w:sz w:val="12"/>
                <w:i w:val="false"/>
                <w:b w:val="false"/>
                <w:sz w:val="12"/>
                <w:i w:val="false"/>
                <w:b w:val="false"/>
                <w:szCs w:val="1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12"/>
                <w:szCs w:val="12"/>
                <w:lang w:val="lt-LT" w:eastAsia="en-US"/>
              </w:rPr>
            </w:r>
            <w:r/>
          </w:p>
        </w:tc>
      </w:tr>
      <w:tr>
        <w:trPr>
          <w:trHeight w:val="284" w:hRule="atLeast"/>
        </w:trPr>
        <w:tc>
          <w:tcPr>
            <w:tcW w:w="10631" w:type="dxa"/>
            <w:gridSpan w:val="11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b w:val="false"/>
                <w:sz w:val="20"/>
                <w:i w:val="false"/>
                <w:b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6. KURO BAKAS / FUEL TANK</w:t>
            </w:r>
            <w:r/>
          </w:p>
        </w:tc>
      </w:tr>
      <w:tr>
        <w:trPr>
          <w:trHeight w:val="284" w:hRule="atLeast"/>
        </w:trPr>
        <w:tc>
          <w:tcPr>
            <w:tcW w:w="10631" w:type="dxa"/>
            <w:gridSpan w:val="11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Bakas 1 / Tank 1</w:t>
            </w:r>
            <w:r/>
          </w:p>
        </w:tc>
      </w:tr>
      <w:tr>
        <w:trPr>
          <w:trHeight w:val="284" w:hRule="atLeast"/>
        </w:trPr>
        <w:tc>
          <w:tcPr>
            <w:tcW w:w="240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en-GB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Gamintojas:</w:t>
            </w:r>
            <w:r>
              <w:rPr>
                <w:rFonts w:cs="Calibri" w:ascii="Calibri" w:hAnsi="Calibri"/>
                <w:i w:val="false"/>
                <w:sz w:val="20"/>
                <w:szCs w:val="20"/>
                <w:lang w:val="en-GB" w:eastAsia="en-US"/>
              </w:rPr>
              <w:t xml:space="preserve"> </w:t>
            </w:r>
            <w:r/>
          </w:p>
          <w:p>
            <w:pPr>
              <w:pStyle w:val="Normal"/>
              <w:rPr>
                <w:sz w:val="20"/>
                <w:b/>
                <w:sz w:val="20"/>
                <w:b/>
                <w:szCs w:val="20"/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sz w:val="20"/>
                <w:szCs w:val="20"/>
                <w:lang w:val="en-GB"/>
              </w:rPr>
              <w:t>Manufacturer:</w:t>
            </w:r>
            <w:r/>
          </w:p>
        </w:tc>
        <w:tc>
          <w:tcPr>
            <w:tcW w:w="28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  <w:tc>
          <w:tcPr>
            <w:tcW w:w="26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Originalus (pažymėti „X“): Original (indicate „X“):</w:t>
            </w:r>
            <w:r/>
          </w:p>
        </w:tc>
        <w:tc>
          <w:tcPr>
            <w:tcW w:w="2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caps/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caps/>
                <w:sz w:val="22"/>
                <w:szCs w:val="22"/>
                <w:lang w:val="lt-LT" w:eastAsia="en-US"/>
              </w:rPr>
            </w:r>
            <w:r/>
          </w:p>
        </w:tc>
      </w:tr>
      <w:tr>
        <w:trPr>
          <w:trHeight w:val="284" w:hRule="atLeast"/>
        </w:trPr>
        <w:tc>
          <w:tcPr>
            <w:tcW w:w="240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 xml:space="preserve">Pagaminimo data: </w:t>
            </w:r>
            <w:r/>
          </w:p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Manufacturing date:</w:t>
            </w:r>
            <w:r/>
          </w:p>
        </w:tc>
        <w:tc>
          <w:tcPr>
            <w:tcW w:w="28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  <w:tc>
          <w:tcPr>
            <w:tcW w:w="26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 xml:space="preserve">Standartas FT3-1999 arba …: </w:t>
            </w:r>
            <w:r/>
          </w:p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Standard FT3-1999 etc …:</w:t>
            </w:r>
            <w:r/>
          </w:p>
        </w:tc>
        <w:tc>
          <w:tcPr>
            <w:tcW w:w="2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</w:tr>
      <w:tr>
        <w:trPr>
          <w:trHeight w:val="284" w:hRule="atLeast"/>
        </w:trPr>
        <w:tc>
          <w:tcPr>
            <w:tcW w:w="240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 xml:space="preserve">Talpa: </w:t>
            </w:r>
            <w:r/>
          </w:p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Capacity:</w:t>
            </w:r>
            <w:r/>
          </w:p>
        </w:tc>
        <w:tc>
          <w:tcPr>
            <w:tcW w:w="28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  <w:tc>
          <w:tcPr>
            <w:tcW w:w="26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 xml:space="preserve">Galioja iki (data): </w:t>
            </w:r>
            <w:r/>
          </w:p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Validity date:</w:t>
            </w:r>
            <w:r/>
          </w:p>
        </w:tc>
        <w:tc>
          <w:tcPr>
            <w:tcW w:w="2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</w:tr>
      <w:tr>
        <w:trPr>
          <w:trHeight w:val="284" w:hRule="atLeast"/>
        </w:trPr>
        <w:tc>
          <w:tcPr>
            <w:tcW w:w="10631" w:type="dxa"/>
            <w:gridSpan w:val="11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Heading2"/>
              <w:spacing w:before="0" w:after="0"/>
              <w:jc w:val="right"/>
              <w:rPr>
                <w:sz w:val="20"/>
                <w:i w:val="false"/>
                <w:b w:val="false"/>
                <w:sz w:val="20"/>
                <w:i w:val="false"/>
                <w:b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0"/>
                <w:szCs w:val="20"/>
                <w:lang w:val="lt-LT" w:eastAsia="en-US"/>
              </w:rPr>
              <w:t>Galioja 5 metus / Validity: 5 years</w:t>
            </w:r>
            <w:r/>
          </w:p>
        </w:tc>
      </w:tr>
      <w:tr>
        <w:trPr>
          <w:trHeight w:val="70" w:hRule="atLeast"/>
        </w:trPr>
        <w:tc>
          <w:tcPr>
            <w:tcW w:w="10631" w:type="dxa"/>
            <w:gridSpan w:val="11"/>
            <w:tcBorders>
              <w:top w:val="single" w:sz="12" w:space="0" w:color="00000A"/>
              <w:bottom w:val="single" w:sz="12" w:space="0" w:color="00000A"/>
              <w:insideH w:val="single" w:sz="12" w:space="0" w:color="00000A"/>
            </w:tcBorders>
            <w:shd w:color="auto" w:fill="auto" w:val="clear"/>
            <w:vAlign w:val="center"/>
          </w:tcPr>
          <w:p>
            <w:pPr>
              <w:pStyle w:val="Heading2"/>
              <w:spacing w:before="0" w:after="0"/>
              <w:rPr>
                <w:sz w:val="12"/>
                <w:i w:val="false"/>
                <w:b w:val="false"/>
                <w:sz w:val="12"/>
                <w:i w:val="false"/>
                <w:b w:val="false"/>
                <w:szCs w:val="1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12"/>
                <w:szCs w:val="12"/>
                <w:lang w:val="lt-LT" w:eastAsia="en-US"/>
              </w:rPr>
            </w:r>
            <w:r/>
          </w:p>
        </w:tc>
      </w:tr>
      <w:tr>
        <w:trPr>
          <w:trHeight w:val="284" w:hRule="atLeast"/>
        </w:trPr>
        <w:tc>
          <w:tcPr>
            <w:tcW w:w="10631" w:type="dxa"/>
            <w:gridSpan w:val="11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b w:val="false"/>
                <w:sz w:val="20"/>
                <w:i w:val="false"/>
                <w:b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7. SAUGOS LANKAI / ROLL CAGE</w:t>
            </w:r>
            <w:r/>
          </w:p>
        </w:tc>
      </w:tr>
      <w:tr>
        <w:trPr>
          <w:trHeight w:val="696" w:hRule="atLeast"/>
        </w:trPr>
        <w:tc>
          <w:tcPr>
            <w:tcW w:w="240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Normal"/>
              <w:rPr>
                <w:sz w:val="20"/>
                <w:b/>
                <w:sz w:val="20"/>
                <w:b/>
                <w:szCs w:val="20"/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Homologacija : Homologation:</w:t>
            </w:r>
            <w:r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tbl>
            <w:tblPr>
              <w:tblW w:w="567" w:type="dxa"/>
              <w:jc w:val="left"/>
              <w:tblInd w:w="421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</w:tblPr>
            <w:tblGrid>
              <w:gridCol w:w="567"/>
            </w:tblGrid>
            <w:tr>
              <w:trPr>
                <w:trHeight w:val="345" w:hRule="atLeast"/>
              </w:trPr>
              <w:tc>
                <w:tcPr>
                  <w:tcW w:w="56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Heading2"/>
                    <w:spacing w:before="0" w:after="0"/>
                    <w:jc w:val="center"/>
                    <w:rPr>
                      <w:caps/>
                      <w:sz w:val="22"/>
                      <w:i w:val="false"/>
                      <w:b w:val="false"/>
                      <w:sz w:val="22"/>
                      <w:i w:val="false"/>
                      <w:b w:val="false"/>
                      <w:szCs w:val="22"/>
                      <w:iCs/>
                      <w:bCs/>
                      <w:rFonts w:ascii="Calibri" w:hAnsi="Calibri" w:cs="Calibri"/>
                      <w:lang w:val="lt-LT" w:eastAsia="en-US"/>
                    </w:rPr>
                  </w:pPr>
                  <w:r>
                    <w:rPr>
                      <w:rFonts w:cs="Calibri" w:ascii="Calibri" w:hAnsi="Calibri"/>
                      <w:b w:val="false"/>
                      <w:i w:val="false"/>
                      <w:caps/>
                      <w:sz w:val="22"/>
                      <w:szCs w:val="22"/>
                      <w:lang w:val="lt-LT" w:eastAsia="en-US"/>
                    </w:rPr>
                  </w:r>
                  <w:r/>
                </w:p>
              </w:tc>
            </w:tr>
          </w:tbl>
          <w:p>
            <w:pPr>
              <w:pStyle w:val="Heading2"/>
              <w:spacing w:before="0" w:after="0"/>
              <w:rPr>
                <w:caps/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caps/>
                <w:sz w:val="22"/>
                <w:szCs w:val="22"/>
                <w:lang w:val="lt-LT" w:eastAsia="en-US"/>
              </w:rPr>
            </w:r>
            <w:r/>
          </w:p>
        </w:tc>
        <w:tc>
          <w:tcPr>
            <w:tcW w:w="1132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Heading2"/>
              <w:spacing w:before="0" w:after="0"/>
              <w:rPr>
                <w:caps/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caps/>
                <w:sz w:val="20"/>
                <w:szCs w:val="20"/>
                <w:lang w:val="lt-LT" w:eastAsia="en-US"/>
              </w:rPr>
              <w:t>FIA</w:t>
            </w:r>
            <w:r/>
          </w:p>
        </w:tc>
        <w:tc>
          <w:tcPr>
            <w:tcW w:w="710" w:type="dxa"/>
            <w:gridSpan w:val="3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tbl>
            <w:tblPr>
              <w:tblW w:w="562" w:type="dxa"/>
              <w:jc w:val="left"/>
              <w:tblInd w:w="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</w:tblPr>
            <w:tblGrid>
              <w:gridCol w:w="562"/>
            </w:tblGrid>
            <w:tr>
              <w:trPr>
                <w:trHeight w:val="345" w:hRule="atLeast"/>
              </w:trPr>
              <w:tc>
                <w:tcPr>
                  <w:tcW w:w="56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Heading2"/>
                    <w:spacing w:before="0" w:after="0"/>
                    <w:jc w:val="center"/>
                    <w:rPr>
                      <w:caps/>
                      <w:sz w:val="22"/>
                      <w:i w:val="false"/>
                      <w:b w:val="false"/>
                      <w:sz w:val="22"/>
                      <w:i w:val="false"/>
                      <w:b w:val="false"/>
                      <w:szCs w:val="22"/>
                      <w:iCs/>
                      <w:bCs/>
                      <w:rFonts w:ascii="Calibri" w:hAnsi="Calibri" w:cs="Calibri"/>
                      <w:lang w:val="lt-LT" w:eastAsia="en-US"/>
                    </w:rPr>
                  </w:pPr>
                  <w:r>
                    <w:rPr>
                      <w:rFonts w:cs="Calibri" w:ascii="Calibri" w:hAnsi="Calibri"/>
                      <w:b w:val="false"/>
                      <w:i w:val="false"/>
                      <w:caps/>
                      <w:sz w:val="22"/>
                      <w:szCs w:val="22"/>
                      <w:lang w:val="lt-LT" w:eastAsia="en-US"/>
                    </w:rPr>
                  </w:r>
                  <w:r/>
                </w:p>
              </w:tc>
            </w:tr>
          </w:tbl>
          <w:p>
            <w:pPr>
              <w:pStyle w:val="Heading2"/>
              <w:spacing w:before="0" w:after="0"/>
              <w:rPr>
                <w:caps/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caps/>
                <w:sz w:val="22"/>
                <w:szCs w:val="22"/>
                <w:lang w:val="lt-LT" w:eastAsia="en-US"/>
              </w:rPr>
            </w:r>
            <w:r/>
          </w:p>
        </w:tc>
        <w:tc>
          <w:tcPr>
            <w:tcW w:w="1874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 xml:space="preserve">LASF nacionalinė </w:t>
            </w:r>
            <w:r/>
          </w:p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ASN national</w:t>
            </w:r>
            <w:r/>
          </w:p>
        </w:tc>
        <w:tc>
          <w:tcPr>
            <w:tcW w:w="3372" w:type="dxa"/>
            <w:gridSpan w:val="4"/>
            <w:tcBorders>
              <w:top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vAlign w:val="center"/>
          </w:tcPr>
          <w:p>
            <w:pPr>
              <w:pStyle w:val="Heading2"/>
              <w:spacing w:before="0" w:after="0"/>
              <w:jc w:val="right"/>
              <w:rPr>
                <w:sz w:val="20"/>
                <w:b w:val="false"/>
                <w:sz w:val="20"/>
                <w:b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sz w:val="20"/>
                <w:szCs w:val="20"/>
                <w:lang w:val="lt-LT" w:eastAsia="en-US"/>
              </w:rPr>
              <w:t>pažymėti „X“</w:t>
            </w:r>
            <w:r/>
          </w:p>
          <w:p>
            <w:pPr>
              <w:pStyle w:val="Heading2"/>
              <w:spacing w:before="0" w:after="0"/>
              <w:jc w:val="right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sz w:val="20"/>
                <w:szCs w:val="20"/>
                <w:lang w:val="lt-LT" w:eastAsia="en-US"/>
              </w:rPr>
              <w:t>indikate „X“</w:t>
            </w:r>
            <w:r/>
          </w:p>
        </w:tc>
      </w:tr>
      <w:tr>
        <w:trPr>
          <w:trHeight w:val="284" w:hRule="atLeast"/>
        </w:trPr>
        <w:tc>
          <w:tcPr>
            <w:tcW w:w="240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en-GB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Homologacijos numeris:</w:t>
            </w:r>
            <w:r>
              <w:rPr>
                <w:rFonts w:cs="Calibri" w:ascii="Calibri" w:hAnsi="Calibri"/>
                <w:i w:val="false"/>
                <w:sz w:val="20"/>
                <w:szCs w:val="20"/>
                <w:lang w:val="en-GB" w:eastAsia="en-US"/>
              </w:rPr>
              <w:t xml:space="preserve"> </w:t>
            </w:r>
            <w:r/>
          </w:p>
          <w:p>
            <w:pPr>
              <w:pStyle w:val="Normal"/>
              <w:rPr>
                <w:sz w:val="20"/>
                <w:b/>
                <w:sz w:val="20"/>
                <w:b/>
                <w:szCs w:val="20"/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sz w:val="20"/>
                <w:szCs w:val="20"/>
                <w:lang w:val="en-GB"/>
              </w:rPr>
              <w:t>Homologation number:</w:t>
            </w:r>
            <w:r/>
          </w:p>
        </w:tc>
        <w:tc>
          <w:tcPr>
            <w:tcW w:w="28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  <w:tc>
          <w:tcPr>
            <w:tcW w:w="26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 xml:space="preserve">Medžiaga: </w:t>
            </w:r>
            <w:r/>
          </w:p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Material:</w:t>
            </w:r>
            <w:r/>
          </w:p>
        </w:tc>
        <w:tc>
          <w:tcPr>
            <w:tcW w:w="2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caps/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caps/>
                <w:sz w:val="22"/>
                <w:szCs w:val="22"/>
                <w:lang w:val="lt-LT" w:eastAsia="en-US"/>
              </w:rPr>
            </w:r>
            <w:r/>
          </w:p>
        </w:tc>
      </w:tr>
      <w:tr>
        <w:trPr>
          <w:trHeight w:val="629" w:hRule="atLeast"/>
        </w:trPr>
        <w:tc>
          <w:tcPr>
            <w:tcW w:w="240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en-GB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Homologacijos data:</w:t>
            </w:r>
            <w:r>
              <w:rPr>
                <w:rFonts w:cs="Calibri" w:ascii="Calibri" w:hAnsi="Calibri"/>
                <w:i w:val="false"/>
                <w:sz w:val="20"/>
                <w:szCs w:val="20"/>
                <w:lang w:val="en-GB" w:eastAsia="en-US"/>
              </w:rPr>
              <w:t xml:space="preserve"> </w:t>
            </w:r>
            <w:r/>
          </w:p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en-GB" w:eastAsia="en-US"/>
              </w:rPr>
              <w:t>Homologation date:</w:t>
            </w:r>
            <w:r/>
          </w:p>
        </w:tc>
        <w:tc>
          <w:tcPr>
            <w:tcW w:w="28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  <w:tc>
          <w:tcPr>
            <w:tcW w:w="453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Minkštosios homologuotos saugos lankų apsaugos:</w:t>
            </w:r>
            <w:r/>
          </w:p>
          <w:p>
            <w:pPr>
              <w:pStyle w:val="Normal"/>
              <w:rPr>
                <w:sz w:val="20"/>
                <w:b/>
                <w:sz w:val="20"/>
                <w:b/>
                <w:szCs w:val="20"/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sz w:val="20"/>
                <w:szCs w:val="20"/>
              </w:rPr>
              <w:t>Homologated soft tube protections:</w:t>
            </w:r>
            <w:r/>
          </w:p>
        </w:tc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tbl>
            <w:tblPr>
              <w:tblW w:w="562" w:type="dxa"/>
              <w:jc w:val="left"/>
              <w:tblInd w:w="0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1"/>
                <w:insideH w:val="single" w:sz="4" w:space="0" w:color="000001"/>
                <w:insideV w:val="single" w:sz="4" w:space="0" w:color="000001"/>
              </w:tblBorders>
              <w:tblCellMar>
                <w:top w:w="0" w:type="dxa"/>
                <w:left w:w="103" w:type="dxa"/>
                <w:bottom w:w="0" w:type="dxa"/>
                <w:right w:w="108" w:type="dxa"/>
              </w:tblCellMar>
            </w:tblPr>
            <w:tblGrid>
              <w:gridCol w:w="562"/>
            </w:tblGrid>
            <w:tr>
              <w:trPr>
                <w:trHeight w:val="319" w:hRule="atLeast"/>
              </w:trPr>
              <w:tc>
                <w:tcPr>
                  <w:tcW w:w="56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  <w:insideH w:val="single" w:sz="4" w:space="0" w:color="000001"/>
                    <w:insideV w:val="single" w:sz="4" w:space="0" w:color="000001"/>
                  </w:tcBorders>
                  <w:shd w:color="auto" w:fill="auto" w:val="clear"/>
                  <w:tcMar>
                    <w:left w:w="103" w:type="dxa"/>
                  </w:tcMar>
                  <w:vAlign w:val="center"/>
                </w:tcPr>
                <w:p>
                  <w:pPr>
                    <w:pStyle w:val="Heading2"/>
                    <w:spacing w:before="0" w:after="0"/>
                    <w:jc w:val="center"/>
                    <w:rPr>
                      <w:caps/>
                      <w:sz w:val="22"/>
                      <w:i w:val="false"/>
                      <w:b w:val="false"/>
                      <w:sz w:val="22"/>
                      <w:i w:val="false"/>
                      <w:b w:val="false"/>
                      <w:szCs w:val="22"/>
                      <w:iCs/>
                      <w:bCs/>
                      <w:rFonts w:ascii="Calibri" w:hAnsi="Calibri" w:cs="Calibri"/>
                      <w:lang w:val="lt-LT" w:eastAsia="en-US"/>
                    </w:rPr>
                  </w:pPr>
                  <w:r>
                    <w:rPr>
                      <w:rFonts w:cs="Calibri" w:ascii="Calibri" w:hAnsi="Calibri"/>
                      <w:b w:val="false"/>
                      <w:i w:val="false"/>
                      <w:caps/>
                      <w:sz w:val="22"/>
                      <w:szCs w:val="22"/>
                      <w:lang w:val="lt-LT" w:eastAsia="en-US"/>
                    </w:rPr>
                  </w:r>
                  <w:r/>
                </w:p>
              </w:tc>
            </w:tr>
          </w:tbl>
          <w:p>
            <w:pPr>
              <w:pStyle w:val="Heading2"/>
              <w:spacing w:before="0" w:after="0"/>
              <w:rPr>
                <w:caps/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caps/>
                <w:sz w:val="22"/>
                <w:szCs w:val="22"/>
                <w:lang w:val="lt-LT" w:eastAsia="en-US"/>
              </w:rPr>
            </w:r>
            <w:r/>
          </w:p>
        </w:tc>
      </w:tr>
      <w:tr>
        <w:trPr>
          <w:trHeight w:val="70" w:hRule="atLeast"/>
        </w:trPr>
        <w:tc>
          <w:tcPr>
            <w:tcW w:w="10631" w:type="dxa"/>
            <w:gridSpan w:val="11"/>
            <w:tcBorders>
              <w:top w:val="single" w:sz="12" w:space="0" w:color="00000A"/>
              <w:bottom w:val="single" w:sz="12" w:space="0" w:color="00000A"/>
              <w:insideH w:val="single" w:sz="12" w:space="0" w:color="00000A"/>
            </w:tcBorders>
            <w:shd w:color="auto" w:fill="auto" w:val="clear"/>
            <w:vAlign w:val="center"/>
          </w:tcPr>
          <w:p>
            <w:pPr>
              <w:pStyle w:val="Heading2"/>
              <w:spacing w:before="0" w:after="0"/>
              <w:rPr>
                <w:sz w:val="12"/>
                <w:i w:val="false"/>
                <w:b w:val="false"/>
                <w:sz w:val="12"/>
                <w:i w:val="false"/>
                <w:b w:val="false"/>
                <w:szCs w:val="1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12"/>
                <w:szCs w:val="12"/>
                <w:lang w:val="lt-LT" w:eastAsia="en-US"/>
              </w:rPr>
            </w:r>
            <w:r/>
          </w:p>
        </w:tc>
      </w:tr>
      <w:tr>
        <w:trPr>
          <w:trHeight w:val="284" w:hRule="atLeast"/>
        </w:trPr>
        <w:tc>
          <w:tcPr>
            <w:tcW w:w="10631" w:type="dxa"/>
            <w:gridSpan w:val="11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b w:val="false"/>
                <w:sz w:val="20"/>
                <w:i w:val="false"/>
                <w:b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7. PASTABOS / REMARKS</w:t>
            </w:r>
            <w:r/>
          </w:p>
        </w:tc>
      </w:tr>
      <w:tr>
        <w:trPr>
          <w:trHeight w:val="970" w:hRule="atLeast"/>
        </w:trPr>
        <w:tc>
          <w:tcPr>
            <w:tcW w:w="10631" w:type="dxa"/>
            <w:gridSpan w:val="11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19"/>
                <w:i w:val="false"/>
                <w:b w:val="false"/>
                <w:sz w:val="19"/>
                <w:i w:val="false"/>
                <w:b w:val="false"/>
                <w:szCs w:val="19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19"/>
                <w:szCs w:val="19"/>
                <w:lang w:val="lt-LT" w:eastAsia="en-US"/>
              </w:rPr>
              <w:t>Savo parašais patvirtiname, kad pateikta informacija yra tiksli, ir esame informuoti, kad, esant neatitikimams, ekipažui gali būti taikomos baudos.</w:t>
            </w:r>
            <w:r/>
          </w:p>
          <w:p>
            <w:pPr>
              <w:pStyle w:val="Normal"/>
              <w:rPr>
                <w:sz w:val="19"/>
                <w:sz w:val="19"/>
                <w:szCs w:val="19"/>
                <w:rFonts w:ascii="Calibri" w:hAnsi="Calibri" w:cs="Calibri"/>
              </w:rPr>
            </w:pPr>
            <w:r>
              <w:rPr>
                <w:rFonts w:cs="Calibri" w:ascii="Calibri" w:hAnsi="Calibri"/>
                <w:sz w:val="19"/>
                <w:szCs w:val="19"/>
              </w:rPr>
              <w:t>With our signatures we confirm that the provided information is precise and correct.  We are informed that we can be penalized in case of discrepancy.</w:t>
            </w:r>
            <w:r/>
          </w:p>
        </w:tc>
      </w:tr>
      <w:tr>
        <w:trPr>
          <w:trHeight w:val="531" w:hRule="atLeast"/>
        </w:trPr>
        <w:tc>
          <w:tcPr>
            <w:tcW w:w="10631" w:type="dxa"/>
            <w:gridSpan w:val="11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jc w:val="center"/>
              <w:rPr>
                <w:sz w:val="19"/>
                <w:i w:val="false"/>
                <w:sz w:val="19"/>
                <w:i w:val="false"/>
                <w:szCs w:val="19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19"/>
                <w:szCs w:val="19"/>
                <w:lang w:val="lt-LT" w:eastAsia="en-US"/>
              </w:rPr>
              <w:t>Visa įranga atitinka FIA ir LASF techninius reikalavimus / All equipment complies with FIA and LASF requirements.</w:t>
            </w:r>
            <w:r/>
          </w:p>
          <w:p>
            <w:pPr>
              <w:pStyle w:val="Heading2"/>
              <w:spacing w:before="0" w:after="0"/>
              <w:rPr>
                <w:sz w:val="19"/>
                <w:i w:val="false"/>
                <w:sz w:val="19"/>
                <w:i w:val="false"/>
                <w:szCs w:val="19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19"/>
                <w:szCs w:val="19"/>
                <w:lang w:val="lt-LT"/>
              </w:rPr>
              <w:t xml:space="preserve">                                         </w:t>
            </w:r>
            <w:r>
              <w:rPr>
                <w:rFonts w:cs="Calibri" w:ascii="Calibri" w:hAnsi="Calibri"/>
                <w:i w:val="false"/>
                <w:sz w:val="19"/>
                <w:szCs w:val="19"/>
                <w:lang w:val="lt-LT"/>
              </w:rPr>
              <w:t>P</w:t>
            </w:r>
            <w:r>
              <w:rPr>
                <w:rFonts w:cs="Calibri" w:ascii="Calibri" w:hAnsi="Calibri"/>
                <w:i w:val="false"/>
                <w:sz w:val="19"/>
                <w:szCs w:val="19"/>
              </w:rPr>
              <w:t>risiimame visišką atsakomybę už šiame dokumente pateiktos informacijos teisingumą</w:t>
            </w:r>
            <w:r>
              <w:rPr>
                <w:rFonts w:cs="Calibri" w:ascii="Calibri" w:hAnsi="Calibri"/>
                <w:i w:val="false"/>
                <w:sz w:val="19"/>
                <w:szCs w:val="19"/>
                <w:lang w:val="lt-LT"/>
              </w:rPr>
              <w:t>.</w:t>
            </w:r>
            <w:r>
              <w:rPr>
                <w:rFonts w:cs="Calibri" w:ascii="Calibri" w:hAnsi="Calibri"/>
                <w:i w:val="false"/>
                <w:sz w:val="19"/>
                <w:szCs w:val="19"/>
              </w:rPr>
              <w:t xml:space="preserve"> </w:t>
            </w:r>
            <w:r/>
          </w:p>
          <w:p>
            <w:pPr>
              <w:pStyle w:val="Normal"/>
              <w:jc w:val="center"/>
              <w:rPr>
                <w:sz w:val="19"/>
                <w:b/>
                <w:sz w:val="19"/>
                <w:b/>
                <w:szCs w:val="19"/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sz w:val="19"/>
                <w:szCs w:val="19"/>
              </w:rPr>
              <w:t>We assume full responsibility for the information contained herein justice.</w:t>
            </w:r>
            <w:r/>
          </w:p>
        </w:tc>
      </w:tr>
      <w:tr>
        <w:trPr>
          <w:trHeight w:val="284" w:hRule="atLeast"/>
        </w:trPr>
        <w:tc>
          <w:tcPr>
            <w:tcW w:w="240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Data / Date:</w:t>
            </w:r>
            <w:r/>
          </w:p>
        </w:tc>
        <w:tc>
          <w:tcPr>
            <w:tcW w:w="28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  <w:tc>
          <w:tcPr>
            <w:tcW w:w="26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Laikas / Time:</w:t>
            </w:r>
            <w:r/>
          </w:p>
        </w:tc>
        <w:tc>
          <w:tcPr>
            <w:tcW w:w="2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</w:tr>
      <w:tr>
        <w:trPr>
          <w:trHeight w:val="203" w:hRule="atLeast"/>
        </w:trPr>
        <w:tc>
          <w:tcPr>
            <w:tcW w:w="2409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Ekipažo atstovai</w:t>
            </w:r>
            <w:r/>
          </w:p>
          <w:p>
            <w:pPr>
              <w:pStyle w:val="Normal"/>
            </w:pPr>
            <w:r>
              <w:rPr>
                <w:rFonts w:cs="Calibri" w:ascii="Calibri" w:hAnsi="Calibri"/>
                <w:b/>
                <w:sz w:val="20"/>
                <w:szCs w:val="20"/>
              </w:rPr>
              <w:t>Competitors:</w:t>
            </w:r>
            <w:r/>
          </w:p>
        </w:tc>
        <w:tc>
          <w:tcPr>
            <w:tcW w:w="28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I Vairuotojas / Driver:</w:t>
            </w:r>
            <w:r/>
          </w:p>
        </w:tc>
        <w:tc>
          <w:tcPr>
            <w:tcW w:w="538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</w:tr>
      <w:tr>
        <w:trPr>
          <w:trHeight w:val="258" w:hRule="atLeast"/>
        </w:trPr>
        <w:tc>
          <w:tcPr>
            <w:tcW w:w="2409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b/>
                <w:sz w:val="20"/>
                <w:i w:val="false"/>
                <w:b/>
                <w:szCs w:val="20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</w:r>
            <w:r/>
          </w:p>
        </w:tc>
        <w:tc>
          <w:tcPr>
            <w:tcW w:w="28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II  Vairuotojas  / Co-Driver:</w:t>
            </w:r>
            <w:r/>
          </w:p>
        </w:tc>
        <w:tc>
          <w:tcPr>
            <w:tcW w:w="538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</w:tr>
      <w:tr>
        <w:trPr>
          <w:trHeight w:val="70" w:hRule="atLeast"/>
        </w:trPr>
        <w:tc>
          <w:tcPr>
            <w:tcW w:w="10631" w:type="dxa"/>
            <w:gridSpan w:val="11"/>
            <w:tcBorders>
              <w:top w:val="single" w:sz="12" w:space="0" w:color="00000A"/>
              <w:bottom w:val="single" w:sz="12" w:space="0" w:color="00000A"/>
              <w:insideH w:val="single" w:sz="12" w:space="0" w:color="00000A"/>
            </w:tcBorders>
            <w:shd w:color="auto" w:fill="auto" w:val="clear"/>
            <w:vAlign w:val="center"/>
          </w:tcPr>
          <w:p>
            <w:pPr>
              <w:pStyle w:val="Heading2"/>
              <w:spacing w:before="0" w:after="0"/>
              <w:rPr>
                <w:sz w:val="16"/>
                <w:i w:val="false"/>
                <w:b w:val="false"/>
                <w:sz w:val="16"/>
                <w:i w:val="false"/>
                <w:b w:val="false"/>
                <w:szCs w:val="16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16"/>
                <w:szCs w:val="16"/>
                <w:lang w:val="lt-LT" w:eastAsia="en-US"/>
              </w:rPr>
            </w:r>
            <w:r/>
          </w:p>
        </w:tc>
      </w:tr>
      <w:tr>
        <w:trPr>
          <w:trHeight w:val="284" w:hRule="atLeast"/>
        </w:trPr>
        <w:tc>
          <w:tcPr>
            <w:tcW w:w="2409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Data / Date:</w:t>
            </w:r>
            <w:r/>
          </w:p>
        </w:tc>
        <w:tc>
          <w:tcPr>
            <w:tcW w:w="28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  <w:tc>
          <w:tcPr>
            <w:tcW w:w="26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Laikas / Time:</w:t>
            </w:r>
            <w:r/>
          </w:p>
        </w:tc>
        <w:tc>
          <w:tcPr>
            <w:tcW w:w="2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</w:tr>
      <w:tr>
        <w:trPr>
          <w:trHeight w:val="284" w:hRule="atLeast"/>
        </w:trPr>
        <w:tc>
          <w:tcPr>
            <w:tcW w:w="2409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D9D9D9" w:val="clear"/>
            <w:tcMar>
              <w:left w:w="9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Pareiškėjas / Entrant:</w:t>
            </w:r>
            <w:r/>
          </w:p>
        </w:tc>
        <w:tc>
          <w:tcPr>
            <w:tcW w:w="2834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  <w:tc>
          <w:tcPr>
            <w:tcW w:w="2693" w:type="dxa"/>
            <w:gridSpan w:val="4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color="auto" w:fill="D9D9D9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0"/>
                <w:i w:val="false"/>
                <w:sz w:val="20"/>
                <w:i w:val="false"/>
                <w:szCs w:val="20"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i w:val="false"/>
                <w:sz w:val="20"/>
                <w:szCs w:val="20"/>
                <w:lang w:val="lt-LT" w:eastAsia="en-US"/>
              </w:rPr>
              <w:t>Parašas / Signature:</w:t>
            </w:r>
            <w:r/>
          </w:p>
        </w:tc>
        <w:tc>
          <w:tcPr>
            <w:tcW w:w="2695" w:type="dxa"/>
            <w:gridSpan w:val="3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Heading2"/>
              <w:spacing w:before="0" w:after="0"/>
              <w:rPr>
                <w:sz w:val="22"/>
                <w:i w:val="false"/>
                <w:b w:val="false"/>
                <w:sz w:val="22"/>
                <w:i w:val="false"/>
                <w:b w:val="false"/>
                <w:szCs w:val="22"/>
                <w:iCs/>
                <w:bCs/>
                <w:rFonts w:ascii="Calibri" w:hAnsi="Calibri" w:cs="Calibri"/>
                <w:lang w:val="lt-LT" w:eastAsia="en-US"/>
              </w:rPr>
            </w:pPr>
            <w:r>
              <w:rPr>
                <w:rFonts w:cs="Calibri" w:ascii="Calibri" w:hAnsi="Calibri"/>
                <w:b w:val="false"/>
                <w:i w:val="false"/>
                <w:sz w:val="22"/>
                <w:szCs w:val="22"/>
                <w:lang w:val="lt-LT" w:eastAsia="en-US"/>
              </w:rPr>
            </w:r>
            <w:r/>
          </w:p>
        </w:tc>
      </w:tr>
      <w:tr>
        <w:trPr>
          <w:trHeight w:val="407" w:hRule="atLeast"/>
        </w:trPr>
        <w:tc>
          <w:tcPr>
            <w:tcW w:w="10631" w:type="dxa"/>
            <w:gridSpan w:val="11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color="auto" w:fill="FF0000" w:val="clear"/>
            <w:tcMar>
              <w:left w:w="93" w:type="dxa"/>
            </w:tcMar>
          </w:tcPr>
          <w:p>
            <w:pPr>
              <w:pStyle w:val="Normal"/>
              <w:rPr>
                <w:sz w:val="18"/>
                <w:b/>
                <w:sz w:val="18"/>
                <w:b/>
                <w:szCs w:val="18"/>
                <w:rFonts w:ascii="Calibri" w:hAnsi="Calibri" w:cs="Calibri"/>
                <w:color w:val="FFFFFF"/>
              </w:rPr>
            </w:pPr>
            <w:r>
              <w:rPr>
                <w:rFonts w:cs="Calibri" w:ascii="Calibri" w:hAnsi="Calibri"/>
                <w:b/>
                <w:color w:val="FFFFFF"/>
                <w:sz w:val="18"/>
                <w:szCs w:val="18"/>
              </w:rPr>
              <w:t xml:space="preserve">     </w:t>
            </w:r>
            <w:r>
              <w:rPr>
                <w:rFonts w:cs="Calibri" w:ascii="Calibri" w:hAnsi="Calibri"/>
                <w:b/>
                <w:color w:val="FFFFFF"/>
                <w:sz w:val="18"/>
                <w:szCs w:val="18"/>
              </w:rPr>
              <w:t>DĖMESIO!</w:t>
            </w:r>
            <w:r>
              <w:rPr>
                <w:rFonts w:cs="Calibri" w:ascii="Calibri" w:hAnsi="Calibri"/>
                <w:color w:val="FFFFFF"/>
                <w:sz w:val="18"/>
                <w:szCs w:val="18"/>
              </w:rPr>
              <w:t xml:space="preserve">  </w:t>
            </w:r>
            <w:r>
              <w:rPr>
                <w:rFonts w:cs="Calibri" w:ascii="Calibri" w:hAnsi="Calibri"/>
                <w:b/>
                <w:color w:val="FFFFFF"/>
                <w:sz w:val="18"/>
                <w:szCs w:val="18"/>
              </w:rPr>
              <w:t>Šį pilnai užpildytą dokumentą su parašais privaloma pateikti techninės komisijos metu.</w:t>
            </w:r>
            <w:r/>
          </w:p>
          <w:p>
            <w:pPr>
              <w:pStyle w:val="Normal"/>
              <w:ind w:left="88" w:hanging="88"/>
              <w:rPr>
                <w:sz w:val="18"/>
                <w:sz w:val="18"/>
                <w:szCs w:val="18"/>
                <w:rFonts w:ascii="Calibri" w:hAnsi="Calibri" w:cs="Calibri"/>
                <w:color w:val="FFFFFF"/>
              </w:rPr>
            </w:pP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 xml:space="preserve">    </w:t>
            </w:r>
            <w:r>
              <w:rPr>
                <w:rFonts w:ascii="Calibri" w:hAnsi="Calibri"/>
                <w:b/>
                <w:color w:val="FFFFFF"/>
                <w:sz w:val="18"/>
                <w:szCs w:val="18"/>
              </w:rPr>
              <w:t>ATTENTION!  Signed and fully filled this document must be submitted during scrutineering.</w:t>
            </w:r>
            <w:r/>
          </w:p>
        </w:tc>
      </w:tr>
    </w:tbl>
    <w:p>
      <w:pPr>
        <w:pStyle w:val="Normal"/>
        <w:jc w:val="center"/>
        <w:rPr>
          <w:sz w:val="24"/>
          <w:sz w:val="24"/>
          <w:szCs w:val="24"/>
        </w:rPr>
      </w:pPr>
      <w:r>
        <w:rPr/>
      </w:r>
      <w:r/>
    </w:p>
    <w:sectPr>
      <w:headerReference w:type="default" r:id="rId3"/>
      <w:type w:val="nextPage"/>
      <w:pgSz w:w="11906" w:h="16838"/>
      <w:pgMar w:left="1080" w:right="282" w:header="567" w:top="1134" w:footer="0" w:bottom="18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Cambria">
    <w:charset w:val="ba"/>
    <w:family w:val="roman"/>
    <w:pitch w:val="variable"/>
  </w:font>
  <w:font w:name="Calibri">
    <w:charset w:val="ba"/>
    <w:family w:val="roman"/>
    <w:pitch w:val="variable"/>
  </w:font>
  <w:font w:name="Liberation Sans">
    <w:altName w:val="Arial"/>
    <w:charset w:val="ba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ind w:firstLine="2592"/>
    </w:pPr>
    <w:r>
      <w:rPr/>
      <w:t xml:space="preserve">                           </w:t>
    </w:r>
    <w:r>
      <w:rPr>
        <w:color w:val="FF0000"/>
      </w:rPr>
      <w:t xml:space="preserve">                            </w:t>
    </w:r>
    <w:r>
      <w:rPr/>
      <w:t xml:space="preserve">  </w:t>
    </w:r>
    <w:r>
      <w:rPr/>
      <w:drawing>
        <wp:inline distT="0" distB="0" distL="0" distR="0">
          <wp:extent cx="6188075" cy="531495"/>
          <wp:effectExtent l="0" t="0" r="0" b="0"/>
          <wp:docPr id="2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88075" cy="531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/>
      <w:t xml:space="preserve">                                                                               </w:t>
    </w:r>
    <w:r/>
  </w:p>
  <w:p>
    <w:pPr>
      <w:pStyle w:val="Header"/>
    </w:pPr>
    <w:r>
      <w:rPr/>
    </w:r>
    <w:r/>
  </w:p>
</w:hdr>
</file>

<file path=word/settings.xml><?xml version="1.0" encoding="utf-8"?>
<w:settings xmlns:w="http://schemas.openxmlformats.org/wordprocessingml/2006/main">
  <w:zoom w:percent="90"/>
  <w:defaultTabStop w:val="1296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lt-L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lt-LT" w:eastAsia="lt-LT" w:bidi="ar-SA"/>
      </w:rPr>
    </w:rPrDefault>
    <w:pPrDefault>
      <w:pPr/>
    </w:pPrDefault>
  </w:docDefaults>
  <w:latentStyles w:count="267" w:defQFormat="0" w:defUnhideWhenUsed="0" w:defSemiHidden="0" w:defUIPriority="0" w:defLockedState="0">
    <w:lsdException w:qFormat="1" w:name="Normal"/>
    <w:lsdException w:qFormat="1" w:name="heading 1"/>
    <w:lsdException w:qFormat="1" w:name="heading 2"/>
    <w:lsdException w:qFormat="1" w:semiHidden="1" w:unhideWhenUsed="1" w:name="heading 3"/>
    <w:lsdException w:qFormat="1" w:semiHidden="1" w:unhideWhenUsed="1" w:name="heading 4"/>
    <w:lsdException w:qFormat="1" w:semiHidden="1" w:unhideWhenUsed="1" w:name="heading 5"/>
    <w:lsdException w:qFormat="1" w:name="heading 6"/>
    <w:lsdException w:qFormat="1" w:semiHidden="1" w:unhideWhenUsed="1" w:name="heading 7"/>
    <w:lsdException w:qFormat="1" w:semiHidden="1" w:unhideWhenUsed="1" w:name="heading 8"/>
    <w:lsdException w:qFormat="1" w:semiHidden="1" w:unhideWhenUsed="1" w:name="heading 9"/>
    <w:lsdException w:qFormat="1" w:semiHidden="1" w:unhideWhenUsed="1" w:name="caption"/>
    <w:lsdException w:qFormat="1" w:name="Title"/>
    <w:lsdException w:qFormat="1" w:name="Subtitle"/>
    <w:lsdException w:qFormat="1" w:name="Strong"/>
    <w:lsdException w:qFormat="1" w:name="Emphasis"/>
    <w:lsdException w:semiHidden="1" w:uiPriority="99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uiPriority="99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lt-LT" w:eastAsia="lt-LT" w:bidi="ar-SA"/>
    </w:rPr>
  </w:style>
  <w:style w:type="paragraph" w:styleId="Heading2">
    <w:name w:val="Heading 2"/>
    <w:basedOn w:val="Normal"/>
    <w:next w:val="Normal"/>
    <w:link w:val="Heading2Char"/>
    <w:qFormat/>
    <w:rsid w:val="000835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083563"/>
    <w:pPr>
      <w:spacing w:before="240" w:after="60"/>
      <w:outlineLvl w:val="5"/>
    </w:pPr>
    <w:rPr>
      <w:rFonts w:ascii="Calibri" w:hAnsi="Calibri"/>
      <w:b/>
      <w:bCs/>
      <w:sz w:val="20"/>
      <w:szCs w:val="20"/>
      <w:lang w:val="x-none" w:eastAsia="x-none"/>
    </w:rPr>
  </w:style>
  <w:style w:type="character" w:styleId="DefaultParagraphFont" w:default="1">
    <w:name w:val="Default Paragraph Font"/>
    <w:semiHidden/>
    <w:rPr/>
  </w:style>
  <w:style w:type="character" w:styleId="InternetLink">
    <w:name w:val="Internet Link"/>
    <w:rsid w:val="001d7fd2"/>
    <w:rPr>
      <w:color w:val="0000FF"/>
      <w:u w:val="single"/>
      <w:lang w:val="zxx" w:eastAsia="zxx" w:bidi="zxx"/>
    </w:rPr>
  </w:style>
  <w:style w:type="character" w:styleId="HeaderChar" w:customStyle="1">
    <w:name w:val="Header Char"/>
    <w:link w:val="Header"/>
    <w:rsid w:val="00ab2e43"/>
    <w:rPr>
      <w:sz w:val="24"/>
      <w:szCs w:val="24"/>
      <w:lang w:val="lt-LT" w:eastAsia="lt-LT" w:bidi="ar-SA"/>
    </w:rPr>
  </w:style>
  <w:style w:type="character" w:styleId="Heading2Char" w:customStyle="1">
    <w:name w:val="Heading 2 Char"/>
    <w:link w:val="Heading2"/>
    <w:rsid w:val="00083563"/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character" w:styleId="Heading6Char" w:customStyle="1">
    <w:name w:val="Heading 6 Char"/>
    <w:link w:val="Heading6"/>
    <w:rsid w:val="00083563"/>
    <w:rPr>
      <w:rFonts w:ascii="Calibri" w:hAnsi="Calibri"/>
      <w:b/>
      <w:bCs/>
      <w:lang w:val="x-none" w:eastAsia="x-none" w:bidi="ar-SA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rsid w:val="001d7fd2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rsid w:val="001d7fd2"/>
    <w:pPr>
      <w:tabs>
        <w:tab w:val="center" w:pos="4819" w:leader="none"/>
        <w:tab w:val="right" w:pos="9638" w:leader="none"/>
      </w:tabs>
    </w:pPr>
    <w:rPr/>
  </w:style>
  <w:style w:type="paragraph" w:styleId="TableParagraph" w:customStyle="1">
    <w:name w:val="Table Paragraph"/>
    <w:basedOn w:val="Normal"/>
    <w:rsid w:val="0031340d"/>
    <w:pPr>
      <w:widowControl w:val="false"/>
    </w:pPr>
    <w:rPr/>
  </w:style>
  <w:style w:type="numbering" w:styleId="NoList" w:default="1">
    <w:name w:val="No List"/>
    <w:semiHidden/>
  </w:style>
  <w:style w:type="table" w:default="1" w:styleId="TableNormal">
    <w:name w:val="Normal Table"/>
    <w:semiHidden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ab2e43"/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LibreOffice/4.3.2.2$Windows_x86 LibreOffice_project/edfb5295ba211bd31ad47d0bad0118690f76407d</Application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2016-08-04T08:15:00Z</dcterms:created>
  <dc:creator>P4</dc:creator>
  <dc:language>lt-LT</dc:language>
  <cp:lastPrinted>2015-05-21T10:22:00Z</cp:lastPrinted>
  <dcterms:modified xsi:type="dcterms:W3CDTF">2016-08-04T17:17:50Z</dcterms:modified>
  <cp:revision>3</cp:revision>
</cp:coreProperties>
</file>